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50E0B" w14:textId="77777777" w:rsidR="000774E4" w:rsidRPr="00613DEB" w:rsidRDefault="00EF7019">
      <w:pPr>
        <w:pStyle w:val="a3"/>
        <w:rPr>
          <w:sz w:val="48"/>
          <w:szCs w:val="48"/>
          <w:lang w:val="ru-RU"/>
        </w:rPr>
      </w:pPr>
      <w:bookmarkStart w:id="0" w:name="_lnljt244has8" w:colFirst="0" w:colLast="0"/>
      <w:bookmarkEnd w:id="0"/>
      <w:r w:rsidRPr="00613DEB">
        <w:rPr>
          <w:sz w:val="48"/>
          <w:szCs w:val="48"/>
          <w:lang w:val="ru-RU"/>
        </w:rPr>
        <w:t xml:space="preserve">Озонатор для обеззараживания воздуха </w:t>
      </w:r>
      <w:r w:rsidRPr="00613DEB">
        <w:rPr>
          <w:sz w:val="48"/>
          <w:szCs w:val="48"/>
          <w:lang w:val="ru-RU"/>
        </w:rPr>
        <w:br/>
        <w:t>ОЗ-12</w:t>
      </w:r>
    </w:p>
    <w:p w14:paraId="68189AC7" w14:textId="77777777" w:rsidR="000774E4" w:rsidRDefault="00EF7019">
      <w:pPr>
        <w:pStyle w:val="a4"/>
        <w:rPr>
          <w:sz w:val="40"/>
          <w:szCs w:val="40"/>
        </w:rPr>
      </w:pPr>
      <w:bookmarkStart w:id="1" w:name="_yv10mcszyzhi" w:colFirst="0" w:colLast="0"/>
      <w:bookmarkEnd w:id="1"/>
      <w:r>
        <w:rPr>
          <w:sz w:val="40"/>
          <w:szCs w:val="40"/>
        </w:rPr>
        <w:t>Руководство по эксплуатации</w:t>
      </w:r>
    </w:p>
    <w:p w14:paraId="12F6BBE2" w14:textId="77777777" w:rsidR="000774E4" w:rsidRDefault="00EF7019">
      <w:pPr>
        <w:jc w:val="center"/>
      </w:pPr>
      <w:r>
        <w:rPr>
          <w:noProof/>
        </w:rPr>
        <w:drawing>
          <wp:inline distT="0" distB="0" distL="114300" distR="114300" wp14:anchorId="06227AED" wp14:editId="73D28EE4">
            <wp:extent cx="2274188" cy="4061049"/>
            <wp:effectExtent l="0" t="0" r="0" b="0"/>
            <wp:docPr id="4" name="image1.jpg" descr="封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封面"/>
                    <pic:cNvPicPr preferRelativeResize="0"/>
                  </pic:nvPicPr>
                  <pic:blipFill>
                    <a:blip r:embed="rId5"/>
                    <a:srcRect l="63826" t="28817" r="14649" b="17820"/>
                    <a:stretch>
                      <a:fillRect/>
                    </a:stretch>
                  </pic:blipFill>
                  <pic:spPr>
                    <a:xfrm>
                      <a:off x="0" y="0"/>
                      <a:ext cx="2274188" cy="4061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27CAF" w14:textId="77777777" w:rsidR="000774E4" w:rsidRPr="00613DEB" w:rsidRDefault="00EF7019">
      <w:pPr>
        <w:jc w:val="center"/>
        <w:rPr>
          <w:rFonts w:ascii="Cambria" w:eastAsia="Cambria" w:hAnsi="Cambria" w:cs="Cambria"/>
          <w:i/>
          <w:iCs/>
          <w:sz w:val="20"/>
          <w:szCs w:val="20"/>
          <w:lang w:val="ru-RU"/>
        </w:rPr>
      </w:pPr>
      <w:r w:rsidRPr="00613DEB">
        <w:rPr>
          <w:rFonts w:ascii="Cambria" w:eastAsia="Cambria" w:hAnsi="Cambria" w:cs="Cambria"/>
          <w:i/>
          <w:iCs/>
          <w:sz w:val="20"/>
          <w:szCs w:val="20"/>
          <w:lang w:val="ru-RU"/>
        </w:rPr>
        <w:t>(Внешний вид изделия может отличаться в зависимости от модели)</w:t>
      </w:r>
    </w:p>
    <w:p w14:paraId="74C60629" w14:textId="77777777" w:rsidR="000774E4" w:rsidRPr="00613DEB" w:rsidRDefault="000774E4">
      <w:pPr>
        <w:jc w:val="center"/>
        <w:rPr>
          <w:rFonts w:ascii="Cambria" w:eastAsia="Cambria" w:hAnsi="Cambria" w:cs="Cambria"/>
          <w:i/>
          <w:iCs/>
          <w:sz w:val="20"/>
          <w:szCs w:val="20"/>
          <w:lang w:val="ru-RU"/>
        </w:rPr>
      </w:pPr>
    </w:p>
    <w:p w14:paraId="6BE742C3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Пожалуйста, внимательно ознакомьтесь с представленным руководством по эксплуатации, чтобы надлежащим образом провести установку аппарата и правильно его использовать. Сохраните данный документ для последующего обращения к нему в случае необходимости.</w:t>
      </w:r>
    </w:p>
    <w:p w14:paraId="21F91406" w14:textId="77777777" w:rsidR="000774E4" w:rsidRDefault="00EF7019">
      <w:pPr>
        <w:pStyle w:val="1"/>
      </w:pPr>
      <w:bookmarkStart w:id="2" w:name="_eq35omieciey" w:colFirst="0" w:colLast="0"/>
      <w:bookmarkEnd w:id="2"/>
      <w:r>
        <w:lastRenderedPageBreak/>
        <w:t>Описание товара</w:t>
      </w:r>
    </w:p>
    <w:p w14:paraId="6B81F448" w14:textId="77777777" w:rsidR="000774E4" w:rsidRDefault="00EF7019">
      <w:pPr>
        <w:jc w:val="center"/>
      </w:pPr>
      <w:r>
        <w:rPr>
          <w:noProof/>
        </w:rPr>
        <w:drawing>
          <wp:inline distT="0" distB="0" distL="114300" distR="114300" wp14:anchorId="6FC0B4E4" wp14:editId="4EE8769A">
            <wp:extent cx="2849400" cy="3023853"/>
            <wp:effectExtent l="0" t="0" r="0" b="0"/>
            <wp:docPr id="2" name="image2.jpg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2"/>
                    <pic:cNvPicPr preferRelativeResize="0"/>
                  </pic:nvPicPr>
                  <pic:blipFill>
                    <a:blip r:embed="rId6"/>
                    <a:srcRect l="59879" t="15736" r="9391" b="37932"/>
                    <a:stretch>
                      <a:fillRect/>
                    </a:stretch>
                  </pic:blipFill>
                  <pic:spPr>
                    <a:xfrm>
                      <a:off x="0" y="0"/>
                      <a:ext cx="2849400" cy="3023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8560A5" w14:textId="77777777" w:rsidR="000774E4" w:rsidRPr="00613DEB" w:rsidRDefault="00EF7019">
      <w:pPr>
        <w:pStyle w:val="2"/>
        <w:rPr>
          <w:lang w:val="ru-RU"/>
        </w:rPr>
      </w:pPr>
      <w:bookmarkStart w:id="3" w:name="_y7mwfhp3ywpg" w:colFirst="0" w:colLast="0"/>
      <w:bookmarkEnd w:id="3"/>
      <w:r w:rsidRPr="00613DEB">
        <w:rPr>
          <w:lang w:val="ru-RU"/>
        </w:rPr>
        <w:t>1. Производительность и основные характеристики</w:t>
      </w:r>
    </w:p>
    <w:p w14:paraId="5ED988C2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Озон (</w:t>
      </w:r>
      <w:r>
        <w:t>O</w:t>
      </w:r>
      <w:r w:rsidRPr="00613DEB">
        <w:rPr>
          <w:vertAlign w:val="subscript"/>
          <w:lang w:val="ru-RU"/>
        </w:rPr>
        <w:t>3</w:t>
      </w:r>
      <w:r w:rsidRPr="00613DEB">
        <w:rPr>
          <w:lang w:val="ru-RU"/>
        </w:rPr>
        <w:t>), по сути, представляет собой фунгицид широкого спектра действия, который может уничтожать бактериальные образования, споры, вирусы, грибки и пр., а также ботулотоксин. В озонаторе ОЗ-12 (аппарате для дезинфекции воздуха озоном), производимым нашей компанией, используется современная технология поверхностного кварцевого разряда, которая позволяет получить озон в дозах, необходимых для достижения эффекта обеззараживания воздуха. Озонатор, главным образом, состоит из оптимизированной электронной схемы, высокочастотного высоковольтного осциллятора и генератора озона, а также ряда других компонентов, технические параметры которых соответствуют всем принятым стандартам.</w:t>
      </w:r>
    </w:p>
    <w:p w14:paraId="5A606D31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В работе аппарата для получения высоких концентраций озона (</w:t>
      </w:r>
      <w:r>
        <w:t>O</w:t>
      </w:r>
      <w:r w:rsidRPr="00613DEB">
        <w:rPr>
          <w:vertAlign w:val="subscript"/>
          <w:lang w:val="ru-RU"/>
        </w:rPr>
        <w:t>3</w:t>
      </w:r>
      <w:r w:rsidRPr="00613DEB">
        <w:rPr>
          <w:lang w:val="ru-RU"/>
        </w:rPr>
        <w:t>) и достижения эффекта дезинфекции и стерилизации используется поверхностный разряд высокой частоты и давления.</w:t>
      </w:r>
    </w:p>
    <w:p w14:paraId="4049CE29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Прибор отличается высокой производительностью с точки зрения генерации озона, малым энергопотреблением, стабильной работой, безопасностью, простотой и удобством использования, а также отсутствием вспомогательных материалов и так называемых “слепых зон”.</w:t>
      </w:r>
    </w:p>
    <w:p w14:paraId="6A76E12B" w14:textId="77777777" w:rsidR="000774E4" w:rsidRDefault="00EF7019">
      <w:pPr>
        <w:pStyle w:val="2"/>
      </w:pPr>
      <w:bookmarkStart w:id="4" w:name="_wqm699xvlodp" w:colFirst="0" w:colLast="0"/>
      <w:bookmarkEnd w:id="4"/>
      <w:r>
        <w:t>2. Условия эксплуатации</w:t>
      </w:r>
    </w:p>
    <w:p w14:paraId="6DA92C80" w14:textId="77777777" w:rsidR="000774E4" w:rsidRPr="00613DEB" w:rsidRDefault="00EF7019">
      <w:pPr>
        <w:numPr>
          <w:ilvl w:val="0"/>
          <w:numId w:val="3"/>
        </w:numPr>
        <w:spacing w:after="0"/>
        <w:rPr>
          <w:lang w:val="ru-RU"/>
        </w:rPr>
      </w:pPr>
      <w:r w:rsidRPr="00613DEB">
        <w:rPr>
          <w:lang w:val="ru-RU"/>
        </w:rPr>
        <w:t>Источник питания: переменный ток 220 В ±22%; частота сети: 50±1 Гц.</w:t>
      </w:r>
    </w:p>
    <w:p w14:paraId="0E1D0A56" w14:textId="77777777" w:rsidR="000774E4" w:rsidRPr="00613DEB" w:rsidRDefault="00EF7019">
      <w:pPr>
        <w:numPr>
          <w:ilvl w:val="0"/>
          <w:numId w:val="3"/>
        </w:numPr>
        <w:spacing w:before="0" w:after="0"/>
        <w:rPr>
          <w:lang w:val="ru-RU"/>
        </w:rPr>
      </w:pPr>
      <w:r w:rsidRPr="00613DEB">
        <w:rPr>
          <w:lang w:val="ru-RU"/>
        </w:rPr>
        <w:t>Параметры окружающей среды: диапазон рабочих температур 5…40°</w:t>
      </w:r>
      <w:r>
        <w:t>C</w:t>
      </w:r>
      <w:r w:rsidRPr="00613DEB">
        <w:rPr>
          <w:lang w:val="ru-RU"/>
        </w:rPr>
        <w:t>; относительный температурный диапазон &lt;80%; диапазон давлений (атмосферное) 800…1060 гПа.</w:t>
      </w:r>
    </w:p>
    <w:p w14:paraId="0B224502" w14:textId="77777777" w:rsidR="000774E4" w:rsidRPr="00613DEB" w:rsidRDefault="00EF7019">
      <w:pPr>
        <w:numPr>
          <w:ilvl w:val="0"/>
          <w:numId w:val="3"/>
        </w:numPr>
        <w:spacing w:before="0"/>
        <w:rPr>
          <w:lang w:val="ru-RU"/>
        </w:rPr>
      </w:pPr>
      <w:r w:rsidRPr="00613DEB">
        <w:rPr>
          <w:lang w:val="ru-RU"/>
        </w:rPr>
        <w:t xml:space="preserve">Категория безопасности: оборудование класса </w:t>
      </w:r>
      <w:r>
        <w:t>I</w:t>
      </w:r>
      <w:r w:rsidRPr="00613DEB">
        <w:rPr>
          <w:lang w:val="ru-RU"/>
        </w:rPr>
        <w:t xml:space="preserve"> и типа </w:t>
      </w:r>
      <w:r>
        <w:t>B</w:t>
      </w:r>
      <w:r w:rsidRPr="00613DEB">
        <w:rPr>
          <w:lang w:val="ru-RU"/>
        </w:rPr>
        <w:t>.</w:t>
      </w:r>
    </w:p>
    <w:p w14:paraId="3CBE274F" w14:textId="77777777" w:rsidR="000774E4" w:rsidRPr="00613DEB" w:rsidRDefault="00EF7019">
      <w:pPr>
        <w:pStyle w:val="2"/>
        <w:rPr>
          <w:lang w:val="ru-RU"/>
        </w:rPr>
      </w:pPr>
      <w:bookmarkStart w:id="5" w:name="_fvk3mxywj0fy" w:colFirst="0" w:colLast="0"/>
      <w:bookmarkEnd w:id="5"/>
      <w:r w:rsidRPr="00613DEB">
        <w:rPr>
          <w:lang w:val="ru-RU"/>
        </w:rPr>
        <w:lastRenderedPageBreak/>
        <w:t>3. Области применения</w:t>
      </w:r>
    </w:p>
    <w:p w14:paraId="65F6C369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Представленный прибор, как правило, применяется для дезинфекции воздуха в больницах, поликлиниках, на фармацевтических предприятиях и предприятиях пищевой промышленности, в гостиницах, детских садах, школах, организациях общественного питания, в местах развлечений, офисах и т.д.</w:t>
      </w:r>
    </w:p>
    <w:p w14:paraId="46B37873" w14:textId="77777777" w:rsidR="000774E4" w:rsidRPr="00613DEB" w:rsidRDefault="00EF7019">
      <w:pPr>
        <w:pStyle w:val="2"/>
        <w:rPr>
          <w:lang w:val="ru-RU"/>
        </w:rPr>
      </w:pPr>
      <w:bookmarkStart w:id="6" w:name="_qcbjyerjtfl" w:colFirst="0" w:colLast="0"/>
      <w:bookmarkEnd w:id="6"/>
      <w:r w:rsidRPr="00613DEB">
        <w:rPr>
          <w:lang w:val="ru-RU"/>
        </w:rPr>
        <w:t>4. Конструкция и принцип работы</w:t>
      </w:r>
    </w:p>
    <w:p w14:paraId="6E209D6E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Принципиальная схема работы ОЗ-12 может быть представлена следующим образом:</w:t>
      </w:r>
    </w:p>
    <w:p w14:paraId="74447400" w14:textId="77777777" w:rsidR="000774E4" w:rsidRDefault="00EF7019">
      <w:pPr>
        <w:jc w:val="center"/>
      </w:pPr>
      <w:r>
        <w:rPr>
          <w:noProof/>
        </w:rPr>
        <w:drawing>
          <wp:inline distT="0" distB="0" distL="114300" distR="114300" wp14:anchorId="471AE1D0" wp14:editId="6D55C9AB">
            <wp:extent cx="2886075" cy="969450"/>
            <wp:effectExtent l="0" t="0" r="0" b="0"/>
            <wp:docPr id="1" name="image4.jpg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3"/>
                    <pic:cNvPicPr preferRelativeResize="0"/>
                  </pic:nvPicPr>
                  <pic:blipFill>
                    <a:blip r:embed="rId7"/>
                    <a:srcRect t="66144" r="52917" b="1148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96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32B8D" w14:textId="77777777" w:rsidR="000774E4" w:rsidRPr="00613DEB" w:rsidRDefault="00EF7019">
      <w:pPr>
        <w:jc w:val="center"/>
        <w:rPr>
          <w:lang w:val="ru-RU"/>
        </w:rPr>
      </w:pPr>
      <w:r w:rsidRPr="00613DEB">
        <w:rPr>
          <w:b/>
          <w:bCs/>
          <w:i/>
          <w:iCs/>
          <w:sz w:val="22"/>
          <w:szCs w:val="22"/>
          <w:lang w:val="ru-RU"/>
        </w:rPr>
        <w:t xml:space="preserve">Подписи к рисунку (слева направо и сверху вниз): </w:t>
      </w:r>
      <w:r w:rsidRPr="00613DEB">
        <w:rPr>
          <w:b/>
          <w:bCs/>
          <w:i/>
          <w:iCs/>
          <w:sz w:val="22"/>
          <w:szCs w:val="22"/>
          <w:lang w:val="ru-RU"/>
        </w:rPr>
        <w:br/>
        <w:t xml:space="preserve">Подача воздуха – </w:t>
      </w:r>
      <w:r>
        <w:rPr>
          <w:b/>
          <w:bCs/>
          <w:i/>
          <w:iCs/>
          <w:sz w:val="22"/>
          <w:szCs w:val="22"/>
        </w:rPr>
        <w:t>AJ</w:t>
      </w:r>
      <w:r w:rsidRPr="00613DEB">
        <w:rPr>
          <w:b/>
          <w:bCs/>
          <w:i/>
          <w:iCs/>
          <w:sz w:val="22"/>
          <w:szCs w:val="22"/>
          <w:lang w:val="ru-RU"/>
        </w:rPr>
        <w:t xml:space="preserve">170 Кварцевый элемент – Генератор высокого напряжения – </w:t>
      </w:r>
      <w:r w:rsidRPr="00613DEB">
        <w:rPr>
          <w:b/>
          <w:bCs/>
          <w:i/>
          <w:iCs/>
          <w:sz w:val="22"/>
          <w:szCs w:val="22"/>
          <w:lang w:val="ru-RU"/>
        </w:rPr>
        <w:br/>
        <w:t>Обеззараженный воздух– Источник питания (220 В) – Контур управления</w:t>
      </w:r>
    </w:p>
    <w:p w14:paraId="3D4A63F7" w14:textId="77777777" w:rsidR="000774E4" w:rsidRPr="00613DEB" w:rsidRDefault="00EF7019">
      <w:pPr>
        <w:pStyle w:val="2"/>
        <w:rPr>
          <w:lang w:val="ru-RU"/>
        </w:rPr>
      </w:pPr>
      <w:bookmarkStart w:id="7" w:name="_qc8a8h3rfu0y" w:colFirst="0" w:colLast="0"/>
      <w:bookmarkEnd w:id="7"/>
      <w:r w:rsidRPr="00613DEB">
        <w:rPr>
          <w:lang w:val="ru-RU"/>
        </w:rPr>
        <w:t>5. Основные бактерицидные факторы и микробиология</w:t>
      </w:r>
    </w:p>
    <w:p w14:paraId="69E9C6DB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Основным дезинфицирующим фактором/компонентом является сам озон – О</w:t>
      </w:r>
      <w:r w:rsidRPr="00613DEB">
        <w:rPr>
          <w:vertAlign w:val="subscript"/>
          <w:lang w:val="ru-RU"/>
        </w:rPr>
        <w:t>3</w:t>
      </w:r>
      <w:r w:rsidRPr="00613DEB">
        <w:rPr>
          <w:lang w:val="ru-RU"/>
        </w:rPr>
        <w:t>, который убивает микробы и бактерии в воздухе.</w:t>
      </w:r>
    </w:p>
    <w:p w14:paraId="487EB9D7" w14:textId="77777777" w:rsidR="000774E4" w:rsidRDefault="00EF7019">
      <w:pPr>
        <w:pStyle w:val="2"/>
      </w:pPr>
      <w:bookmarkStart w:id="8" w:name="_24ahzjyu6nr9" w:colFirst="0" w:colLast="0"/>
      <w:bookmarkEnd w:id="8"/>
      <w:r>
        <w:t>6. Технические характеристики озонатора ОЗ-12</w:t>
      </w:r>
    </w:p>
    <w:tbl>
      <w:tblPr>
        <w:tblStyle w:val="a5"/>
        <w:tblW w:w="96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1"/>
        <w:gridCol w:w="1050"/>
        <w:gridCol w:w="1685"/>
        <w:gridCol w:w="3594"/>
        <w:gridCol w:w="1920"/>
      </w:tblGrid>
      <w:tr w:rsidR="000774E4" w14:paraId="11820AED" w14:textId="77777777">
        <w:trPr>
          <w:cantSplit/>
          <w:trHeight w:val="353"/>
          <w:jc w:val="center"/>
        </w:trPr>
        <w:tc>
          <w:tcPr>
            <w:tcW w:w="2400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0AC57BB" w14:textId="77777777" w:rsidR="000774E4" w:rsidRDefault="00EF7019">
            <w:pP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Исполнение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EAE669E" w14:textId="77777777" w:rsidR="000774E4" w:rsidRDefault="00EF7019">
            <w:pP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Площадь дезинфекции, м</w:t>
            </w:r>
            <w:r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3A39263" w14:textId="77777777" w:rsidR="000774E4" w:rsidRDefault="00EF7019">
            <w:pP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озона, мг/ч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533DBBF" w14:textId="77777777" w:rsidR="000774E4" w:rsidRDefault="00EF70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Мощность, </w:t>
            </w:r>
            <w:r>
              <w:rPr>
                <w:b/>
                <w:bCs/>
              </w:rPr>
              <w:br/>
              <w:t>не более, Вт</w:t>
            </w:r>
          </w:p>
        </w:tc>
      </w:tr>
      <w:tr w:rsidR="000774E4" w14:paraId="5541FB78" w14:textId="77777777">
        <w:trPr>
          <w:cantSplit/>
          <w:trHeight w:val="353"/>
          <w:jc w:val="center"/>
        </w:trPr>
        <w:tc>
          <w:tcPr>
            <w:tcW w:w="1350" w:type="dxa"/>
            <w:vMerge w:val="restar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4E9E616" w14:textId="77777777" w:rsidR="000774E4" w:rsidRDefault="00EF7019">
            <w:pPr>
              <w:spacing w:before="0" w:after="0" w:line="240" w:lineRule="auto"/>
              <w:jc w:val="left"/>
            </w:pPr>
            <w:r>
              <w:t>Настенное</w:t>
            </w: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C2CB87A" w14:textId="77777777" w:rsidR="000774E4" w:rsidRDefault="00EF7019">
            <w:pPr>
              <w:spacing w:before="0" w:after="0" w:line="240" w:lineRule="auto"/>
              <w:jc w:val="center"/>
            </w:pPr>
            <w:r>
              <w:t>G60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AADFC08" w14:textId="77777777" w:rsidR="000774E4" w:rsidRDefault="00EF7019">
            <w:pPr>
              <w:spacing w:before="0" w:after="0" w:line="240" w:lineRule="auto"/>
              <w:jc w:val="center"/>
            </w:pPr>
            <w:r>
              <w:t>60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FAAA555" w14:textId="77777777" w:rsidR="000774E4" w:rsidRDefault="00EF7019">
            <w:pPr>
              <w:spacing w:before="0" w:after="0" w:line="240" w:lineRule="auto"/>
              <w:jc w:val="center"/>
            </w:pPr>
            <w:r>
              <w:t>1500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0959356" w14:textId="77777777" w:rsidR="000774E4" w:rsidRDefault="00EF7019">
            <w:pPr>
              <w:spacing w:before="0" w:after="0" w:line="240" w:lineRule="auto"/>
              <w:jc w:val="center"/>
            </w:pPr>
            <w:r>
              <w:t>90</w:t>
            </w:r>
          </w:p>
        </w:tc>
      </w:tr>
      <w:tr w:rsidR="000774E4" w14:paraId="2193CA95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F591165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6FD319F" w14:textId="77777777" w:rsidR="000774E4" w:rsidRDefault="00EF7019">
            <w:pPr>
              <w:spacing w:before="0" w:after="0" w:line="240" w:lineRule="auto"/>
              <w:jc w:val="center"/>
            </w:pPr>
            <w:r>
              <w:t>G80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A658A1C" w14:textId="77777777" w:rsidR="000774E4" w:rsidRDefault="00EF7019">
            <w:pPr>
              <w:spacing w:before="0" w:after="0" w:line="240" w:lineRule="auto"/>
              <w:jc w:val="center"/>
            </w:pPr>
            <w:r>
              <w:t>80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4703CD9" w14:textId="77777777" w:rsidR="000774E4" w:rsidRDefault="00EF7019">
            <w:pPr>
              <w:spacing w:before="0" w:after="0" w:line="240" w:lineRule="auto"/>
              <w:jc w:val="center"/>
            </w:pPr>
            <w:r>
              <w:t>1750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0DB2127" w14:textId="77777777" w:rsidR="000774E4" w:rsidRDefault="00EF7019">
            <w:pPr>
              <w:spacing w:before="0" w:after="0" w:line="240" w:lineRule="auto"/>
              <w:jc w:val="center"/>
            </w:pPr>
            <w:r>
              <w:t>105</w:t>
            </w:r>
          </w:p>
        </w:tc>
      </w:tr>
      <w:tr w:rsidR="000774E4" w14:paraId="2BB53B30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DCF81E2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CB68714" w14:textId="77777777" w:rsidR="000774E4" w:rsidRDefault="00EF7019">
            <w:pPr>
              <w:spacing w:before="0" w:after="0" w:line="240" w:lineRule="auto"/>
              <w:jc w:val="center"/>
            </w:pPr>
            <w:r>
              <w:t>G100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168EB25" w14:textId="77777777" w:rsidR="000774E4" w:rsidRDefault="00EF7019">
            <w:pPr>
              <w:spacing w:before="0" w:after="0" w:line="240" w:lineRule="auto"/>
              <w:jc w:val="center"/>
            </w:pPr>
            <w:r>
              <w:t>100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111E554" w14:textId="77777777" w:rsidR="000774E4" w:rsidRDefault="00EF7019">
            <w:pPr>
              <w:spacing w:before="0" w:after="0" w:line="240" w:lineRule="auto"/>
              <w:jc w:val="center"/>
            </w:pPr>
            <w:r>
              <w:t>2000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69776CB" w14:textId="77777777" w:rsidR="000774E4" w:rsidRDefault="00EF7019">
            <w:pPr>
              <w:spacing w:before="0" w:after="0" w:line="240" w:lineRule="auto"/>
              <w:jc w:val="center"/>
            </w:pPr>
            <w:r>
              <w:t>125</w:t>
            </w:r>
          </w:p>
        </w:tc>
      </w:tr>
      <w:tr w:rsidR="000774E4" w14:paraId="14E3D28D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2AC7A6D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DE18736" w14:textId="77777777" w:rsidR="000774E4" w:rsidRDefault="00EF7019">
            <w:pPr>
              <w:spacing w:before="0" w:after="0" w:line="240" w:lineRule="auto"/>
              <w:jc w:val="center"/>
            </w:pPr>
            <w:r>
              <w:t>G120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00CCD67" w14:textId="77777777" w:rsidR="000774E4" w:rsidRDefault="00EF7019">
            <w:pPr>
              <w:spacing w:before="0" w:after="0" w:line="240" w:lineRule="auto"/>
              <w:jc w:val="center"/>
            </w:pPr>
            <w:r>
              <w:t>120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630B765" w14:textId="77777777" w:rsidR="000774E4" w:rsidRDefault="00EF7019">
            <w:pPr>
              <w:spacing w:before="0" w:after="0" w:line="240" w:lineRule="auto"/>
              <w:jc w:val="center"/>
            </w:pPr>
            <w:r>
              <w:t>2500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5F86267" w14:textId="77777777" w:rsidR="000774E4" w:rsidRDefault="00EF7019">
            <w:pPr>
              <w:spacing w:before="0" w:after="0" w:line="240" w:lineRule="auto"/>
              <w:jc w:val="center"/>
            </w:pPr>
            <w:r>
              <w:t>125</w:t>
            </w:r>
          </w:p>
        </w:tc>
      </w:tr>
      <w:tr w:rsidR="000774E4" w14:paraId="0F6173AF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311297E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4717814" w14:textId="77777777" w:rsidR="000774E4" w:rsidRDefault="00EF7019">
            <w:pPr>
              <w:spacing w:before="0" w:after="0" w:line="240" w:lineRule="auto"/>
              <w:jc w:val="center"/>
            </w:pPr>
            <w:r>
              <w:t>G150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0185EAD" w14:textId="77777777" w:rsidR="000774E4" w:rsidRDefault="00EF7019">
            <w:pPr>
              <w:spacing w:before="0" w:after="0" w:line="240" w:lineRule="auto"/>
              <w:jc w:val="center"/>
            </w:pPr>
            <w:r>
              <w:t>150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1F4E14C" w14:textId="77777777" w:rsidR="000774E4" w:rsidRDefault="00EF7019">
            <w:pPr>
              <w:spacing w:before="0" w:after="0" w:line="240" w:lineRule="auto"/>
              <w:jc w:val="center"/>
            </w:pPr>
            <w:r>
              <w:t>3500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A740144" w14:textId="77777777" w:rsidR="000774E4" w:rsidRDefault="00EF7019">
            <w:pPr>
              <w:spacing w:before="0" w:after="0" w:line="240" w:lineRule="auto"/>
              <w:jc w:val="center"/>
            </w:pPr>
            <w:r>
              <w:t>150</w:t>
            </w:r>
          </w:p>
        </w:tc>
      </w:tr>
      <w:tr w:rsidR="000774E4" w14:paraId="42CFADD8" w14:textId="77777777">
        <w:trPr>
          <w:cantSplit/>
          <w:trHeight w:val="353"/>
          <w:jc w:val="center"/>
        </w:trPr>
        <w:tc>
          <w:tcPr>
            <w:tcW w:w="1350" w:type="dxa"/>
            <w:vMerge w:val="restar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89FBC38" w14:textId="77777777" w:rsidR="000774E4" w:rsidRDefault="00EF7019">
            <w:pPr>
              <w:spacing w:before="0" w:after="0" w:line="240" w:lineRule="auto"/>
              <w:jc w:val="left"/>
            </w:pPr>
            <w:r>
              <w:t>Мобильное</w:t>
            </w: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3047A4D" w14:textId="77777777" w:rsidR="000774E4" w:rsidRDefault="00EF7019">
            <w:pPr>
              <w:spacing w:before="0" w:after="0" w:line="240" w:lineRule="auto"/>
              <w:jc w:val="center"/>
            </w:pPr>
            <w:r>
              <w:t>Y60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DD49A2A" w14:textId="77777777" w:rsidR="000774E4" w:rsidRDefault="00EF7019">
            <w:pPr>
              <w:spacing w:before="0" w:after="0" w:line="240" w:lineRule="auto"/>
              <w:jc w:val="center"/>
            </w:pPr>
            <w:r>
              <w:t>60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02B0DF4" w14:textId="77777777" w:rsidR="000774E4" w:rsidRDefault="00EF7019">
            <w:pPr>
              <w:spacing w:before="0" w:after="0" w:line="240" w:lineRule="auto"/>
              <w:jc w:val="center"/>
            </w:pPr>
            <w:r>
              <w:t>1500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EC33B89" w14:textId="77777777" w:rsidR="000774E4" w:rsidRDefault="00EF7019">
            <w:pPr>
              <w:spacing w:before="0" w:after="0" w:line="240" w:lineRule="auto"/>
              <w:jc w:val="center"/>
            </w:pPr>
            <w:r>
              <w:t>90</w:t>
            </w:r>
          </w:p>
        </w:tc>
      </w:tr>
      <w:tr w:rsidR="000774E4" w14:paraId="270CDFD0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44CFE5A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8C69618" w14:textId="77777777" w:rsidR="000774E4" w:rsidRDefault="00EF7019">
            <w:pPr>
              <w:spacing w:before="0" w:after="0" w:line="240" w:lineRule="auto"/>
              <w:jc w:val="center"/>
            </w:pPr>
            <w:r>
              <w:t>Y80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578D090" w14:textId="77777777" w:rsidR="000774E4" w:rsidRDefault="00EF7019">
            <w:pPr>
              <w:spacing w:before="0" w:after="0" w:line="240" w:lineRule="auto"/>
              <w:jc w:val="center"/>
            </w:pPr>
            <w:r>
              <w:t>80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6E606D8" w14:textId="77777777" w:rsidR="000774E4" w:rsidRDefault="00EF7019">
            <w:pPr>
              <w:spacing w:before="0" w:after="0" w:line="240" w:lineRule="auto"/>
              <w:jc w:val="center"/>
            </w:pPr>
            <w:r>
              <w:t>1750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1A160D8" w14:textId="77777777" w:rsidR="000774E4" w:rsidRDefault="00EF7019">
            <w:pPr>
              <w:spacing w:before="0" w:after="0" w:line="240" w:lineRule="auto"/>
              <w:jc w:val="center"/>
            </w:pPr>
            <w:r>
              <w:t>105</w:t>
            </w:r>
          </w:p>
        </w:tc>
      </w:tr>
      <w:tr w:rsidR="000774E4" w14:paraId="2B3A3694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3F301E3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C9C1FD9" w14:textId="77777777" w:rsidR="000774E4" w:rsidRDefault="00EF7019">
            <w:pPr>
              <w:spacing w:before="0" w:after="0" w:line="240" w:lineRule="auto"/>
              <w:jc w:val="center"/>
            </w:pPr>
            <w:r>
              <w:t>Y100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C7E7067" w14:textId="77777777" w:rsidR="000774E4" w:rsidRDefault="00EF7019">
            <w:pPr>
              <w:spacing w:before="0" w:after="0" w:line="240" w:lineRule="auto"/>
              <w:jc w:val="center"/>
            </w:pPr>
            <w:r>
              <w:t>100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9AB1A2F" w14:textId="77777777" w:rsidR="000774E4" w:rsidRDefault="00EF7019">
            <w:pPr>
              <w:spacing w:before="0" w:after="0" w:line="240" w:lineRule="auto"/>
              <w:jc w:val="center"/>
            </w:pPr>
            <w:r>
              <w:t>2000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41881D9" w14:textId="77777777" w:rsidR="000774E4" w:rsidRDefault="00EF7019">
            <w:pPr>
              <w:spacing w:before="0" w:after="0" w:line="240" w:lineRule="auto"/>
              <w:jc w:val="center"/>
            </w:pPr>
            <w:r>
              <w:t>125</w:t>
            </w:r>
          </w:p>
        </w:tc>
      </w:tr>
      <w:tr w:rsidR="000774E4" w14:paraId="1723E1BF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34C8FF3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B3B425B" w14:textId="77777777" w:rsidR="000774E4" w:rsidRDefault="00EF7019">
            <w:pPr>
              <w:spacing w:before="0" w:after="0" w:line="240" w:lineRule="auto"/>
              <w:jc w:val="center"/>
            </w:pPr>
            <w:r>
              <w:t>Y120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B6D7840" w14:textId="77777777" w:rsidR="000774E4" w:rsidRDefault="00EF7019">
            <w:pPr>
              <w:spacing w:before="0" w:after="0" w:line="240" w:lineRule="auto"/>
              <w:jc w:val="center"/>
            </w:pPr>
            <w:r>
              <w:t>120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1AAE4E7" w14:textId="77777777" w:rsidR="000774E4" w:rsidRDefault="00EF7019">
            <w:pPr>
              <w:spacing w:before="0" w:after="0" w:line="240" w:lineRule="auto"/>
              <w:jc w:val="center"/>
            </w:pPr>
            <w:r>
              <w:t>2500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41C277F" w14:textId="77777777" w:rsidR="000774E4" w:rsidRDefault="00EF7019">
            <w:pPr>
              <w:spacing w:before="0" w:after="0" w:line="240" w:lineRule="auto"/>
              <w:jc w:val="center"/>
            </w:pPr>
            <w:r>
              <w:t>125</w:t>
            </w:r>
          </w:p>
        </w:tc>
      </w:tr>
      <w:tr w:rsidR="000774E4" w14:paraId="17A28FD1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698261D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5FB1C8D" w14:textId="77777777" w:rsidR="000774E4" w:rsidRDefault="00EF7019">
            <w:pPr>
              <w:spacing w:before="0" w:after="0" w:line="240" w:lineRule="auto"/>
              <w:jc w:val="center"/>
            </w:pPr>
            <w:r>
              <w:t>Y150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D8303EC" w14:textId="77777777" w:rsidR="000774E4" w:rsidRDefault="00EF7019">
            <w:pPr>
              <w:spacing w:before="0" w:after="0" w:line="240" w:lineRule="auto"/>
              <w:jc w:val="center"/>
            </w:pPr>
            <w:r>
              <w:t>150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63A3F24" w14:textId="77777777" w:rsidR="000774E4" w:rsidRDefault="00EF7019">
            <w:pPr>
              <w:spacing w:before="0" w:after="0" w:line="240" w:lineRule="auto"/>
              <w:jc w:val="center"/>
            </w:pPr>
            <w:r>
              <w:t>3500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39509B7" w14:textId="77777777" w:rsidR="000774E4" w:rsidRDefault="00EF7019">
            <w:pPr>
              <w:spacing w:before="0" w:after="0" w:line="240" w:lineRule="auto"/>
              <w:jc w:val="center"/>
            </w:pPr>
            <w:r>
              <w:t>150</w:t>
            </w:r>
          </w:p>
        </w:tc>
      </w:tr>
      <w:tr w:rsidR="000774E4" w14:paraId="1E5C4C86" w14:textId="77777777">
        <w:trPr>
          <w:cantSplit/>
          <w:trHeight w:val="353"/>
          <w:jc w:val="center"/>
        </w:trPr>
        <w:tc>
          <w:tcPr>
            <w:tcW w:w="1350" w:type="dxa"/>
            <w:vMerge w:val="restar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27412B3" w14:textId="77777777" w:rsidR="000774E4" w:rsidRDefault="00EF7019">
            <w:pPr>
              <w:spacing w:before="0" w:after="0" w:line="240" w:lineRule="auto"/>
              <w:jc w:val="left"/>
            </w:pPr>
            <w:r>
              <w:t>Шкаф</w:t>
            </w: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9FE4BB2" w14:textId="77777777" w:rsidR="000774E4" w:rsidRDefault="00EF7019">
            <w:pPr>
              <w:spacing w:before="0" w:after="0" w:line="240" w:lineRule="auto"/>
              <w:jc w:val="center"/>
            </w:pPr>
            <w:r>
              <w:t>L200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BAAD05E" w14:textId="77777777" w:rsidR="000774E4" w:rsidRDefault="00EF7019">
            <w:pPr>
              <w:spacing w:before="0" w:after="0" w:line="240" w:lineRule="auto"/>
              <w:jc w:val="center"/>
            </w:pPr>
            <w:r>
              <w:t>200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30884C9" w14:textId="77777777" w:rsidR="000774E4" w:rsidRDefault="00EF7019">
            <w:pPr>
              <w:spacing w:before="0" w:after="0" w:line="240" w:lineRule="auto"/>
              <w:jc w:val="center"/>
            </w:pPr>
            <w:r>
              <w:t>4500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8DAD64F" w14:textId="77777777" w:rsidR="000774E4" w:rsidRDefault="00EF7019">
            <w:pPr>
              <w:spacing w:before="0" w:after="0" w:line="240" w:lineRule="auto"/>
              <w:jc w:val="center"/>
            </w:pPr>
            <w:r>
              <w:t>190</w:t>
            </w:r>
          </w:p>
        </w:tc>
      </w:tr>
      <w:tr w:rsidR="000774E4" w14:paraId="5B8F2D99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5F07085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4196EDE" w14:textId="77777777" w:rsidR="000774E4" w:rsidRDefault="00EF7019">
            <w:pPr>
              <w:spacing w:before="0" w:after="0" w:line="240" w:lineRule="auto"/>
              <w:jc w:val="center"/>
            </w:pPr>
            <w:r>
              <w:t>L320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EBEF83D" w14:textId="77777777" w:rsidR="000774E4" w:rsidRDefault="00EF7019">
            <w:pPr>
              <w:spacing w:before="0" w:after="0" w:line="240" w:lineRule="auto"/>
              <w:jc w:val="center"/>
            </w:pPr>
            <w:r>
              <w:t>320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F4621D6" w14:textId="77777777" w:rsidR="000774E4" w:rsidRDefault="00EF7019">
            <w:pPr>
              <w:spacing w:before="0" w:after="0" w:line="240" w:lineRule="auto"/>
              <w:jc w:val="center"/>
            </w:pPr>
            <w:r>
              <w:t>7000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08CFB3E" w14:textId="77777777" w:rsidR="000774E4" w:rsidRDefault="00EF7019">
            <w:pPr>
              <w:spacing w:before="0" w:after="0" w:line="240" w:lineRule="auto"/>
              <w:jc w:val="center"/>
            </w:pPr>
            <w:r>
              <w:t>230</w:t>
            </w:r>
          </w:p>
        </w:tc>
      </w:tr>
      <w:tr w:rsidR="000774E4" w14:paraId="2B046E7C" w14:textId="77777777">
        <w:trPr>
          <w:cantSplit/>
          <w:trHeight w:val="353"/>
          <w:jc w:val="center"/>
        </w:trPr>
        <w:tc>
          <w:tcPr>
            <w:tcW w:w="1350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ED529A4" w14:textId="77777777" w:rsidR="000774E4" w:rsidRDefault="000774E4">
            <w:pPr>
              <w:spacing w:before="0" w:after="0" w:line="240" w:lineRule="auto"/>
              <w:jc w:val="left"/>
            </w:pP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2AB30FF" w14:textId="77777777" w:rsidR="000774E4" w:rsidRDefault="00EF7019">
            <w:pPr>
              <w:spacing w:before="0" w:after="0" w:line="240" w:lineRule="auto"/>
              <w:jc w:val="center"/>
            </w:pPr>
            <w:r>
              <w:t>L420</w:t>
            </w:r>
          </w:p>
        </w:tc>
        <w:tc>
          <w:tcPr>
            <w:tcW w:w="16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C839E39" w14:textId="77777777" w:rsidR="000774E4" w:rsidRDefault="00EF7019">
            <w:pPr>
              <w:spacing w:before="0" w:after="0" w:line="240" w:lineRule="auto"/>
              <w:jc w:val="center"/>
            </w:pPr>
            <w:r>
              <w:t>420</w:t>
            </w:r>
          </w:p>
        </w:tc>
        <w:tc>
          <w:tcPr>
            <w:tcW w:w="359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059C6A6" w14:textId="77777777" w:rsidR="000774E4" w:rsidRDefault="00EF7019">
            <w:pPr>
              <w:spacing w:before="0" w:after="0" w:line="240" w:lineRule="auto"/>
              <w:jc w:val="center"/>
            </w:pPr>
            <w:r>
              <w:t>10000</w:t>
            </w:r>
          </w:p>
        </w:tc>
        <w:tc>
          <w:tcPr>
            <w:tcW w:w="192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F26B542" w14:textId="77777777" w:rsidR="000774E4" w:rsidRDefault="00EF7019">
            <w:pPr>
              <w:spacing w:before="0" w:after="0" w:line="240" w:lineRule="auto"/>
              <w:jc w:val="center"/>
            </w:pPr>
            <w:r>
              <w:t>260</w:t>
            </w:r>
          </w:p>
        </w:tc>
      </w:tr>
    </w:tbl>
    <w:p w14:paraId="640F45CA" w14:textId="77777777" w:rsidR="000774E4" w:rsidRDefault="00EF7019">
      <w:pPr>
        <w:pStyle w:val="2"/>
      </w:pPr>
      <w:bookmarkStart w:id="9" w:name="_tx4c3ptpfokv" w:colFirst="0" w:colLast="0"/>
      <w:bookmarkEnd w:id="9"/>
      <w:r>
        <w:t>7. Установка</w:t>
      </w:r>
    </w:p>
    <w:p w14:paraId="38F53FCF" w14:textId="77777777" w:rsidR="000774E4" w:rsidRDefault="00EF7019">
      <w:pPr>
        <w:rPr>
          <w:b/>
          <w:bCs/>
        </w:rPr>
      </w:pPr>
      <w:r>
        <w:rPr>
          <w:b/>
          <w:bCs/>
        </w:rPr>
        <w:t>A. Установка настенных держателей</w:t>
      </w:r>
    </w:p>
    <w:p w14:paraId="339DB17B" w14:textId="77777777" w:rsidR="000774E4" w:rsidRDefault="00EF7019">
      <w:pPr>
        <w:numPr>
          <w:ilvl w:val="0"/>
          <w:numId w:val="7"/>
        </w:numPr>
        <w:spacing w:after="0"/>
      </w:pPr>
      <w:r w:rsidRPr="00613DEB">
        <w:rPr>
          <w:lang w:val="ru-RU"/>
        </w:rPr>
        <w:t xml:space="preserve">Слегка потяните вверх пластиковый замок снизу аппарата и снимите нижнюю </w:t>
      </w:r>
      <w:r>
        <w:t>его часть – монтажную панель.</w:t>
      </w:r>
    </w:p>
    <w:p w14:paraId="43AE87E3" w14:textId="77777777" w:rsidR="000774E4" w:rsidRPr="00613DEB" w:rsidRDefault="00EF7019">
      <w:pPr>
        <w:numPr>
          <w:ilvl w:val="0"/>
          <w:numId w:val="7"/>
        </w:numPr>
        <w:spacing w:before="0" w:after="0"/>
        <w:rPr>
          <w:lang w:val="ru-RU"/>
        </w:rPr>
      </w:pPr>
      <w:r w:rsidRPr="00613DEB">
        <w:rPr>
          <w:lang w:val="ru-RU"/>
        </w:rPr>
        <w:t>Просверлите в стене (рекомендуемое расстояние – 2 метра от пола) два отверстия размером 8</w:t>
      </w:r>
      <w:r>
        <w:t>x</w:t>
      </w:r>
      <w:r w:rsidRPr="00613DEB">
        <w:rPr>
          <w:lang w:val="ru-RU"/>
        </w:rPr>
        <w:t xml:space="preserve">30 мм в соответствии с положением отверстий отверстий на монтажной панели аппарата и вставьте в эти отверстия пластиковые распорные винты/дюбеля </w:t>
      </w:r>
      <w:r>
        <w:t>C</w:t>
      </w:r>
      <w:r w:rsidRPr="00613DEB">
        <w:rPr>
          <w:lang w:val="ru-RU"/>
        </w:rPr>
        <w:t>8 (входят в комплект поставки).</w:t>
      </w:r>
    </w:p>
    <w:p w14:paraId="199FDEE4" w14:textId="77777777" w:rsidR="000774E4" w:rsidRPr="00613DEB" w:rsidRDefault="00EF7019">
      <w:pPr>
        <w:numPr>
          <w:ilvl w:val="0"/>
          <w:numId w:val="7"/>
        </w:numPr>
        <w:spacing w:before="0" w:after="0"/>
        <w:rPr>
          <w:lang w:val="ru-RU"/>
        </w:rPr>
      </w:pPr>
      <w:r w:rsidRPr="00613DEB">
        <w:rPr>
          <w:lang w:val="ru-RU"/>
        </w:rPr>
        <w:t>Закрепите монтажную панель на стене с помощью саморезов М4х30 мм.</w:t>
      </w:r>
    </w:p>
    <w:p w14:paraId="253698FC" w14:textId="77777777" w:rsidR="000774E4" w:rsidRPr="00613DEB" w:rsidRDefault="00EF7019">
      <w:pPr>
        <w:numPr>
          <w:ilvl w:val="0"/>
          <w:numId w:val="7"/>
        </w:numPr>
        <w:spacing w:before="0"/>
        <w:rPr>
          <w:lang w:val="ru-RU"/>
        </w:rPr>
      </w:pPr>
      <w:r w:rsidRPr="00613DEB">
        <w:rPr>
          <w:lang w:val="ru-RU"/>
        </w:rPr>
        <w:t>Повесьте озонатор на стену и подключите его к электросети.</w:t>
      </w:r>
    </w:p>
    <w:p w14:paraId="3A97D251" w14:textId="77777777" w:rsidR="000774E4" w:rsidRPr="00613DEB" w:rsidRDefault="00EF7019">
      <w:pPr>
        <w:rPr>
          <w:b/>
          <w:bCs/>
          <w:lang w:val="ru-RU"/>
        </w:rPr>
      </w:pPr>
      <w:r w:rsidRPr="00613DEB">
        <w:rPr>
          <w:b/>
          <w:bCs/>
          <w:lang w:val="ru-RU"/>
        </w:rPr>
        <w:t>Б. Мобильные модели и модели типа “шкаф” не требуют специальной установки. Вы можете просто распаковать аппарат, подключить его к источнику электропитания и начать им пользоваться</w:t>
      </w:r>
    </w:p>
    <w:p w14:paraId="6D6C2DF0" w14:textId="77777777" w:rsidR="000774E4" w:rsidRPr="00613DEB" w:rsidRDefault="00EF7019">
      <w:pPr>
        <w:pStyle w:val="2"/>
        <w:rPr>
          <w:lang w:val="ru-RU"/>
        </w:rPr>
      </w:pPr>
      <w:bookmarkStart w:id="10" w:name="_m39ycdyn6jwz" w:colFirst="0" w:colLast="0"/>
      <w:bookmarkEnd w:id="10"/>
      <w:r w:rsidRPr="00613DEB">
        <w:rPr>
          <w:lang w:val="ru-RU"/>
        </w:rPr>
        <w:t>8. Меры предосторожности</w:t>
      </w:r>
    </w:p>
    <w:p w14:paraId="6A2B3916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Когда производится дезинфекция, персоналу следует выйти из помещения и не входить в него пока не пройдет 60 секунд после полной остановки аппарата.</w:t>
      </w:r>
    </w:p>
    <w:p w14:paraId="1739E639" w14:textId="77777777" w:rsidR="000774E4" w:rsidRPr="00613DEB" w:rsidRDefault="00EF7019">
      <w:pPr>
        <w:numPr>
          <w:ilvl w:val="0"/>
          <w:numId w:val="11"/>
        </w:numPr>
        <w:spacing w:after="0"/>
        <w:rPr>
          <w:lang w:val="ru-RU"/>
        </w:rPr>
      </w:pPr>
      <w:r w:rsidRPr="00613DEB">
        <w:rPr>
          <w:lang w:val="ru-RU"/>
        </w:rPr>
        <w:t>Перед началом эксплуатации озонатора, пожалуйста, внимательно прочтите представленное руководство по эксплуатации.</w:t>
      </w:r>
    </w:p>
    <w:p w14:paraId="2341DB65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Использовать аппарат необходимо исключительно в соответствии с его целевым назначением и правилами, описанными в настоящем руководстве.</w:t>
      </w:r>
    </w:p>
    <w:p w14:paraId="308A7E7F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Запрещается использовать прибор в местах, где есть опасность воспламенения, возгорания и взрыва.</w:t>
      </w:r>
    </w:p>
    <w:p w14:paraId="4C238895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При использовании озонатора дверь и окна в помещении следует закрыть.</w:t>
      </w:r>
    </w:p>
    <w:p w14:paraId="0A3B89AF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Помните, что аппарат работает под высоким напряжением. Установка и техническое обслуживание должны осуществляться в отсутствии подачи электроэнергии (не забывайте полностью обесточить озонатор).</w:t>
      </w:r>
    </w:p>
    <w:p w14:paraId="291DB1FA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Категорически не допускается закрывать (или иным образом блокировать) воздухозаборные и воздуховыпускные отверстия/патрубки аппарата.</w:t>
      </w:r>
    </w:p>
    <w:p w14:paraId="73418E85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Ни в коем случае ничего не вставляйте через зазоры в корпус устройства. Это может привести к возникновению пожара или поражению электрическим током.</w:t>
      </w:r>
    </w:p>
    <w:p w14:paraId="35058831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Следите за тем, чтобы в прибор не попадали жидкие вещества (включая воду, растворители и т.д.).</w:t>
      </w:r>
    </w:p>
    <w:p w14:paraId="30468DA7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Перед проведением очистки или ремонта аппарата в обязательном порядке отключайте его от сети питания (во избежание поражения электрическим током).</w:t>
      </w:r>
    </w:p>
    <w:p w14:paraId="1DB50EF2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Источник питания озонатора должен быть однофазным трехжильным и предусматривать качественное заземление.</w:t>
      </w:r>
    </w:p>
    <w:p w14:paraId="460B1422" w14:textId="77777777" w:rsidR="000774E4" w:rsidRPr="00613DEB" w:rsidRDefault="00EF7019">
      <w:pPr>
        <w:keepLines/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lastRenderedPageBreak/>
        <w:t>Во избежание поражения электрическим током не разбирайте аппарат самостоятельно. Сообщите о необходимости проведения ремонта или технического обслуживания квалифицированным специалистам (обратитесь в сервисный центр). Ненадлежащее выполнение этих процедур чревато некорректной работой озонатора, появлением высокого напряжения, что представляет собой опасность для жизни и здоровья людей.</w:t>
      </w:r>
    </w:p>
    <w:p w14:paraId="32103B5D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В случае возникновения ситуаций, описанных далее, сразу же отсоедините вилку питания аппарата от сети, позвоните в сервисную службу и отправьте озонатор в специализированный центр для проведения диагностики и ремонта:</w:t>
      </w:r>
    </w:p>
    <w:p w14:paraId="33C21E8D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Повреждение (износ) шнура и/или вилки питания;</w:t>
      </w:r>
    </w:p>
    <w:p w14:paraId="391AD0CE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Попадание в аппарат какой-либо жидкости (возможно повреждение озонатора вследствие воздействия дождя);</w:t>
      </w:r>
    </w:p>
    <w:p w14:paraId="54C9308C" w14:textId="77777777" w:rsidR="000774E4" w:rsidRDefault="00EF7019">
      <w:pPr>
        <w:numPr>
          <w:ilvl w:val="0"/>
          <w:numId w:val="1"/>
        </w:numPr>
        <w:spacing w:before="0" w:after="0"/>
        <w:ind w:left="1133" w:hanging="354"/>
      </w:pPr>
      <w:r>
        <w:t>Обнаружение поломок аппарата;</w:t>
      </w:r>
    </w:p>
    <w:p w14:paraId="4558502A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Обнаружение существенных изменений в производительности при эксплуатации озонатора.</w:t>
      </w:r>
    </w:p>
    <w:p w14:paraId="680824E9" w14:textId="77777777" w:rsidR="000774E4" w:rsidRPr="00613DEB" w:rsidRDefault="00EF7019">
      <w:pPr>
        <w:numPr>
          <w:ilvl w:val="0"/>
          <w:numId w:val="11"/>
        </w:numPr>
        <w:spacing w:before="0" w:after="0"/>
        <w:rPr>
          <w:lang w:val="ru-RU"/>
        </w:rPr>
      </w:pPr>
      <w:r w:rsidRPr="00613DEB">
        <w:rPr>
          <w:lang w:val="ru-RU"/>
        </w:rPr>
        <w:t>Если пользователь не соблюдает представленные инструкции по эксплуатации, проведению ремонта и техобслуживания или производит замену деталей озонатора самостоятельно (при помощи третьих лиц), не согласовав это с производителем (сервисным центром), то он принимает на себя полную ответственность за возможное возникновение несчастных случаев и их последствия.</w:t>
      </w:r>
    </w:p>
    <w:p w14:paraId="1B7CEDB1" w14:textId="77777777" w:rsidR="000774E4" w:rsidRPr="00613DEB" w:rsidRDefault="00EF7019">
      <w:pPr>
        <w:numPr>
          <w:ilvl w:val="0"/>
          <w:numId w:val="11"/>
        </w:numPr>
        <w:spacing w:before="0"/>
        <w:rPr>
          <w:lang w:val="ru-RU"/>
        </w:rPr>
      </w:pPr>
      <w:r w:rsidRPr="00613DEB">
        <w:rPr>
          <w:lang w:val="ru-RU"/>
        </w:rPr>
        <w:t>Срок службы озонатора составляет 4 года. По истечение указанного времени, настоятельно рекомендуем вам приобрести новый аппарат. Это уменьшит риск возникновения несчастных случаев, связанных с износом компонентов, проводки и т.д.</w:t>
      </w:r>
    </w:p>
    <w:p w14:paraId="22B75A1F" w14:textId="77777777" w:rsidR="000774E4" w:rsidRPr="00613DEB" w:rsidRDefault="00EF7019">
      <w:pPr>
        <w:pStyle w:val="1"/>
        <w:rPr>
          <w:lang w:val="ru-RU"/>
        </w:rPr>
      </w:pPr>
      <w:bookmarkStart w:id="11" w:name="_nn0d6h9suroa" w:colFirst="0" w:colLast="0"/>
      <w:bookmarkEnd w:id="11"/>
      <w:r w:rsidRPr="00613DEB">
        <w:rPr>
          <w:lang w:val="ru-RU"/>
        </w:rPr>
        <w:t>Управление работой озонатора</w:t>
      </w:r>
    </w:p>
    <w:p w14:paraId="6F09214A" w14:textId="77777777" w:rsidR="000774E4" w:rsidRPr="00613DEB" w:rsidRDefault="00EF7019">
      <w:pPr>
        <w:pStyle w:val="2"/>
        <w:rPr>
          <w:lang w:val="ru-RU"/>
        </w:rPr>
      </w:pPr>
      <w:bookmarkStart w:id="12" w:name="_gqq2axegm6l5" w:colFirst="0" w:colLast="0"/>
      <w:bookmarkEnd w:id="12"/>
      <w:r w:rsidRPr="00613DEB">
        <w:rPr>
          <w:lang w:val="ru-RU"/>
        </w:rPr>
        <w:t>Цифровая панель управления</w:t>
      </w:r>
    </w:p>
    <w:p w14:paraId="4C4EFF68" w14:textId="77777777" w:rsidR="000774E4" w:rsidRDefault="00EF7019">
      <w:pPr>
        <w:jc w:val="center"/>
      </w:pPr>
      <w:r>
        <w:rPr>
          <w:noProof/>
        </w:rPr>
        <w:drawing>
          <wp:inline distT="0" distB="0" distL="114300" distR="114300" wp14:anchorId="0F268E8C" wp14:editId="55375A37">
            <wp:extent cx="5403950" cy="2457287"/>
            <wp:effectExtent l="0" t="0" r="0" b="0"/>
            <wp:docPr id="5" name="image3.jpg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5"/>
                    <pic:cNvPicPr preferRelativeResize="0"/>
                  </pic:nvPicPr>
                  <pic:blipFill>
                    <a:blip r:embed="rId8"/>
                    <a:srcRect l="4995" t="21191" r="55447" b="53629"/>
                    <a:stretch>
                      <a:fillRect/>
                    </a:stretch>
                  </pic:blipFill>
                  <pic:spPr>
                    <a:xfrm>
                      <a:off x="0" y="0"/>
                      <a:ext cx="5403950" cy="2457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90570" w14:textId="77777777" w:rsidR="000774E4" w:rsidRPr="00613DEB" w:rsidRDefault="00EF7019">
      <w:pPr>
        <w:jc w:val="center"/>
        <w:rPr>
          <w:b/>
          <w:bCs/>
          <w:i/>
          <w:iCs/>
          <w:sz w:val="22"/>
          <w:szCs w:val="22"/>
          <w:lang w:val="ru-RU"/>
        </w:rPr>
      </w:pPr>
      <w:r w:rsidRPr="00613DEB">
        <w:rPr>
          <w:b/>
          <w:bCs/>
          <w:i/>
          <w:iCs/>
          <w:sz w:val="22"/>
          <w:szCs w:val="22"/>
          <w:lang w:val="ru-RU"/>
        </w:rPr>
        <w:t xml:space="preserve">Подписи к рисунку (сначала слева, затем справа): Кнопка питания (ВКЛ/ВЫКЛ) – </w:t>
      </w:r>
      <w:r w:rsidRPr="00613DEB">
        <w:rPr>
          <w:b/>
          <w:bCs/>
          <w:i/>
          <w:iCs/>
          <w:sz w:val="22"/>
          <w:szCs w:val="22"/>
          <w:lang w:val="ru-RU"/>
        </w:rPr>
        <w:br/>
        <w:t xml:space="preserve">Кнопка для проведения дезинфекции – Кнопка для проведения очистки воздуха – </w:t>
      </w:r>
      <w:r w:rsidRPr="00613DEB">
        <w:rPr>
          <w:b/>
          <w:bCs/>
          <w:i/>
          <w:iCs/>
          <w:sz w:val="22"/>
          <w:szCs w:val="22"/>
          <w:lang w:val="ru-RU"/>
        </w:rPr>
        <w:br/>
        <w:t>Световой индикатор – Цифровой дисплей – Кнопка Тайминга</w:t>
      </w:r>
    </w:p>
    <w:p w14:paraId="28424632" w14:textId="77777777" w:rsidR="000774E4" w:rsidRPr="00613DEB" w:rsidRDefault="00EF7019">
      <w:pPr>
        <w:numPr>
          <w:ilvl w:val="0"/>
          <w:numId w:val="6"/>
        </w:numPr>
        <w:spacing w:after="0"/>
        <w:rPr>
          <w:lang w:val="ru-RU"/>
        </w:rPr>
      </w:pPr>
      <w:r w:rsidRPr="00613DEB">
        <w:rPr>
          <w:lang w:val="ru-RU"/>
        </w:rPr>
        <w:t xml:space="preserve">Нажмите кнопку ВКЛ/ВЫКЛ, чтобы включить питание аппарата. На дисплее </w:t>
      </w:r>
      <w:r w:rsidRPr="00613DEB">
        <w:rPr>
          <w:lang w:val="ru-RU"/>
        </w:rPr>
        <w:lastRenderedPageBreak/>
        <w:t>отобразится время. Вы можете настроить часы с помощью соответствующей кнопки на пульте дистанционного управления.</w:t>
      </w:r>
    </w:p>
    <w:p w14:paraId="118BC1F6" w14:textId="77777777" w:rsidR="000774E4" w:rsidRDefault="00EF7019">
      <w:pPr>
        <w:numPr>
          <w:ilvl w:val="0"/>
          <w:numId w:val="6"/>
        </w:numPr>
        <w:spacing w:before="0"/>
      </w:pPr>
      <w:r w:rsidRPr="00613DEB">
        <w:rPr>
          <w:lang w:val="ru-RU"/>
        </w:rPr>
        <w:t xml:space="preserve">Нажмите кнопку Тайминг, чтобы установить время окончания (длительность) процесса дезинфекции. Используйте кнопки </w:t>
      </w:r>
      <w:r w:rsidRPr="00613DEB">
        <w:rPr>
          <w:b/>
          <w:bCs/>
          <w:lang w:val="ru-RU"/>
        </w:rPr>
        <w:t>+/-</w:t>
      </w:r>
      <w:r w:rsidRPr="00613DEB">
        <w:rPr>
          <w:lang w:val="ru-RU"/>
        </w:rPr>
        <w:t xml:space="preserve"> (Вверх/Вниз) на пульте дистанционного управления, чтобы настроить временной диапазон (0…240 минут). На панели управления самого озонатора для настройки временных интервалов можно использовать кнопки Очистка и Стерилизация, а также кнопки </w:t>
      </w:r>
      <w:r w:rsidRPr="00613DEB">
        <w:rPr>
          <w:b/>
          <w:bCs/>
          <w:lang w:val="ru-RU"/>
        </w:rPr>
        <w:t>+/-</w:t>
      </w:r>
      <w:r w:rsidRPr="00613DEB">
        <w:rPr>
          <w:lang w:val="ru-RU"/>
        </w:rPr>
        <w:t xml:space="preserve"> (Вверх/Вниз). </w:t>
      </w:r>
      <w:r>
        <w:t>После установки необходимых значений нажмите кнопку Тайминг для подтверждения.</w:t>
      </w:r>
    </w:p>
    <w:p w14:paraId="399CAD05" w14:textId="77777777" w:rsidR="000774E4" w:rsidRPr="00613DEB" w:rsidRDefault="00EF7019">
      <w:pPr>
        <w:rPr>
          <w:b/>
          <w:bCs/>
          <w:i/>
          <w:iCs/>
          <w:sz w:val="22"/>
          <w:szCs w:val="22"/>
          <w:lang w:val="ru-RU"/>
        </w:rPr>
      </w:pPr>
      <w:r w:rsidRPr="00613DEB">
        <w:rPr>
          <w:b/>
          <w:bCs/>
          <w:i/>
          <w:iCs/>
          <w:sz w:val="22"/>
          <w:szCs w:val="22"/>
          <w:lang w:val="ru-RU"/>
        </w:rPr>
        <w:t>Примечание: если вам нужно посмотреть время, оставшееся до окончания процесса обеззараживания (дезинфекции), также используйте кнопку Тайминг. Затем повторно нажмите ее, чтобы вернуться в обычный режим работы аппарата.</w:t>
      </w:r>
    </w:p>
    <w:p w14:paraId="4AA66A90" w14:textId="77777777" w:rsidR="000774E4" w:rsidRPr="00613DEB" w:rsidRDefault="00EF7019">
      <w:pPr>
        <w:numPr>
          <w:ilvl w:val="0"/>
          <w:numId w:val="6"/>
        </w:numPr>
        <w:rPr>
          <w:lang w:val="ru-RU"/>
        </w:rPr>
      </w:pPr>
      <w:r w:rsidRPr="00613DEB">
        <w:rPr>
          <w:lang w:val="ru-RU"/>
        </w:rPr>
        <w:t>Нажмите кнопку «Дезинфекция». При этом должен загореться соответствующий индикатор, что будет означать начало процесса обеззараживания воздуха. При проведении дезинфекции в течение двух часов часа степень исчезновения естественных бактерий в воздухе должна составлять 90%, степень уничтожения патогенных микроорганизмов не менее 99,9%.</w:t>
      </w:r>
    </w:p>
    <w:p w14:paraId="6D52F6AB" w14:textId="77777777" w:rsidR="000774E4" w:rsidRDefault="00EF7019">
      <w:pPr>
        <w:pStyle w:val="2"/>
      </w:pPr>
      <w:bookmarkStart w:id="13" w:name="_kludmc5sv7tq" w:colFirst="0" w:colLast="0"/>
      <w:bookmarkEnd w:id="13"/>
      <w:r>
        <w:t>Пульт дистанционного управления</w:t>
      </w:r>
    </w:p>
    <w:p w14:paraId="22CDEE97" w14:textId="77777777" w:rsidR="000774E4" w:rsidRDefault="00EF7019">
      <w:pPr>
        <w:jc w:val="center"/>
      </w:pPr>
      <w:r>
        <w:rPr>
          <w:noProof/>
        </w:rPr>
        <w:drawing>
          <wp:inline distT="0" distB="0" distL="114300" distR="114300" wp14:anchorId="478CC327" wp14:editId="7E277A78">
            <wp:extent cx="4434368" cy="3602265"/>
            <wp:effectExtent l="0" t="0" r="0" b="0"/>
            <wp:docPr id="3" name="image3.jpg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5"/>
                    <pic:cNvPicPr preferRelativeResize="0"/>
                  </pic:nvPicPr>
                  <pic:blipFill>
                    <a:blip r:embed="rId8"/>
                    <a:srcRect l="55720" t="18263" r="3911" b="35136"/>
                    <a:stretch>
                      <a:fillRect/>
                    </a:stretch>
                  </pic:blipFill>
                  <pic:spPr>
                    <a:xfrm>
                      <a:off x="0" y="0"/>
                      <a:ext cx="4434368" cy="3602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6E30F" w14:textId="77777777" w:rsidR="000774E4" w:rsidRPr="00613DEB" w:rsidRDefault="00EF7019">
      <w:pPr>
        <w:jc w:val="center"/>
        <w:rPr>
          <w:b/>
          <w:bCs/>
          <w:i/>
          <w:iCs/>
          <w:sz w:val="22"/>
          <w:szCs w:val="22"/>
          <w:lang w:val="ru-RU"/>
        </w:rPr>
      </w:pPr>
      <w:r w:rsidRPr="00613DEB">
        <w:rPr>
          <w:b/>
          <w:bCs/>
          <w:i/>
          <w:iCs/>
          <w:sz w:val="22"/>
          <w:szCs w:val="22"/>
          <w:lang w:val="ru-RU"/>
        </w:rPr>
        <w:t xml:space="preserve">Подписи к рисунку (сначала слева, затем справа): Кнопка для проведения дезинфекции – </w:t>
      </w:r>
      <w:r w:rsidRPr="00613DEB">
        <w:rPr>
          <w:b/>
          <w:bCs/>
          <w:i/>
          <w:iCs/>
          <w:sz w:val="22"/>
          <w:szCs w:val="22"/>
          <w:lang w:val="ru-RU"/>
        </w:rPr>
        <w:br/>
        <w:t xml:space="preserve">Кнопка регулирования скорости потока воздуха – Кнопка часов – </w:t>
      </w:r>
      <w:r w:rsidRPr="00613DEB">
        <w:rPr>
          <w:b/>
          <w:bCs/>
          <w:i/>
          <w:iCs/>
          <w:sz w:val="22"/>
          <w:szCs w:val="22"/>
          <w:lang w:val="ru-RU"/>
        </w:rPr>
        <w:br/>
        <w:t xml:space="preserve">Кнопка просмотра общего времени работы – Кнопка для проведения очистки – </w:t>
      </w:r>
      <w:r w:rsidRPr="00613DEB">
        <w:rPr>
          <w:b/>
          <w:bCs/>
          <w:i/>
          <w:iCs/>
          <w:sz w:val="22"/>
          <w:szCs w:val="22"/>
          <w:lang w:val="ru-RU"/>
        </w:rPr>
        <w:br/>
        <w:t xml:space="preserve">Кнопка настройки типа потока воздуха – Кнопка Тайминг – </w:t>
      </w:r>
      <w:r w:rsidRPr="00613DEB">
        <w:rPr>
          <w:b/>
          <w:bCs/>
          <w:i/>
          <w:iCs/>
          <w:sz w:val="22"/>
          <w:szCs w:val="22"/>
          <w:lang w:val="ru-RU"/>
        </w:rPr>
        <w:br/>
        <w:t>Кнопка Тайминг (программное управление) – Кнопка питания (ВКЛ/ВЫКЛ)</w:t>
      </w:r>
    </w:p>
    <w:p w14:paraId="278185E0" w14:textId="77777777" w:rsidR="000774E4" w:rsidRDefault="00EF7019">
      <w:pPr>
        <w:pStyle w:val="2"/>
      </w:pPr>
      <w:bookmarkStart w:id="14" w:name="_xximl6xic8bk" w:colFirst="0" w:colLast="0"/>
      <w:bookmarkEnd w:id="14"/>
      <w:r>
        <w:t>Дистанционное управление аппаратом</w:t>
      </w:r>
    </w:p>
    <w:p w14:paraId="2EF9AA88" w14:textId="77777777" w:rsidR="000774E4" w:rsidRPr="00613DEB" w:rsidRDefault="00EF7019">
      <w:pPr>
        <w:numPr>
          <w:ilvl w:val="0"/>
          <w:numId w:val="2"/>
        </w:numPr>
        <w:spacing w:after="0"/>
        <w:rPr>
          <w:lang w:val="ru-RU"/>
        </w:rPr>
      </w:pPr>
      <w:r w:rsidRPr="00613DEB">
        <w:rPr>
          <w:lang w:val="ru-RU"/>
        </w:rPr>
        <w:t>Запуск. Включите питание (должен загореться соответствующий индикатор).</w:t>
      </w:r>
    </w:p>
    <w:p w14:paraId="3B0FFA2D" w14:textId="77777777" w:rsidR="000774E4" w:rsidRDefault="00EF7019">
      <w:pPr>
        <w:numPr>
          <w:ilvl w:val="0"/>
          <w:numId w:val="2"/>
        </w:numPr>
        <w:spacing w:before="0" w:after="0"/>
      </w:pPr>
      <w:r>
        <w:lastRenderedPageBreak/>
        <w:t>Описание функций:</w:t>
      </w:r>
    </w:p>
    <w:p w14:paraId="6EFD50DC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Дезинфекция. Когда загорится соответствующий индикатор, это будет означать, что устройство начало осуществлять обеззараживание воздуха;</w:t>
      </w:r>
    </w:p>
    <w:p w14:paraId="0713F0D3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Скорость потока воздуха. Этот параметр можно регулировать;</w:t>
      </w:r>
    </w:p>
    <w:p w14:paraId="230A8D85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Часы. Нажмите кнопку часов, чтобы установить время проведения дезинфекции;</w:t>
      </w:r>
    </w:p>
    <w:p w14:paraId="66E3EA00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Общее время работы. Можно просматривать время работы устройства при проведении обеззараживания и очистки воздуха.</w:t>
      </w:r>
    </w:p>
    <w:p w14:paraId="5094F52A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Очистка. Загорается соответствующий индикатор, что указывает на начало процедуры очистки;</w:t>
      </w:r>
    </w:p>
    <w:p w14:paraId="7D8E2D10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Настройка времени. Для регулировки времени работы аппарата можно использовать соответствующую кнопку Тайминга;</w:t>
      </w:r>
    </w:p>
    <w:p w14:paraId="5263B2BA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Авто. Можно настроить проведение дезинфекции и очистки в автоматическом режиме с учетом временных интервалов;</w:t>
      </w:r>
    </w:p>
    <w:p w14:paraId="55CC6369" w14:textId="77777777" w:rsidR="000774E4" w:rsidRDefault="00EF7019">
      <w:pPr>
        <w:numPr>
          <w:ilvl w:val="0"/>
          <w:numId w:val="1"/>
        </w:numPr>
        <w:spacing w:before="0" w:after="0"/>
        <w:ind w:left="1133" w:hanging="354"/>
      </w:pPr>
      <w:r>
        <w:t>ВКЛ/ВЫКЛ. Кнопка включения или отключения питания (при включении загорается соответствующий индикатор питания).</w:t>
      </w:r>
    </w:p>
    <w:p w14:paraId="1D0E84D2" w14:textId="77777777" w:rsidR="000774E4" w:rsidRDefault="00EF7019">
      <w:pPr>
        <w:numPr>
          <w:ilvl w:val="0"/>
          <w:numId w:val="2"/>
        </w:numPr>
        <w:spacing w:before="0" w:after="0"/>
      </w:pPr>
      <w:r>
        <w:t>Настройки:</w:t>
      </w:r>
    </w:p>
    <w:p w14:paraId="510A1F51" w14:textId="77777777" w:rsidR="000774E4" w:rsidRDefault="00EF7019">
      <w:pPr>
        <w:numPr>
          <w:ilvl w:val="0"/>
          <w:numId w:val="1"/>
        </w:numPr>
        <w:spacing w:before="0" w:after="0"/>
        <w:ind w:left="1133" w:hanging="354"/>
      </w:pPr>
      <w:r w:rsidRPr="00613DEB">
        <w:rPr>
          <w:lang w:val="ru-RU"/>
        </w:rPr>
        <w:t xml:space="preserve">Настройка часов. Чтобы установить время, нажмите кнопку часов. Используйте кнопки </w:t>
      </w:r>
      <w:r w:rsidRPr="00613DEB">
        <w:rPr>
          <w:b/>
          <w:bCs/>
          <w:lang w:val="ru-RU"/>
        </w:rPr>
        <w:t>+/-</w:t>
      </w:r>
      <w:r w:rsidRPr="00613DEB">
        <w:rPr>
          <w:lang w:val="ru-RU"/>
        </w:rPr>
        <w:t xml:space="preserve"> (Вверх/Вниз) для настройки времени. После установки первой цифры, нажмите кнопку часов еще раз, после чего аналогичным образом настройте вторую цифру. </w:t>
      </w:r>
      <w:r>
        <w:t>Затем нажмите кнопку часов для подтверждения.</w:t>
      </w:r>
    </w:p>
    <w:p w14:paraId="0C6034A8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 xml:space="preserve">Настройка времени программного управления. Нажмите кнопку Тайминг (программное управление). Загорится соответствующий индикатор и начнет мигать первая цифра на дисплее. Установите ее значение при помощи кнопок </w:t>
      </w:r>
      <w:r w:rsidRPr="00613DEB">
        <w:rPr>
          <w:b/>
          <w:bCs/>
          <w:lang w:val="ru-RU"/>
        </w:rPr>
        <w:t>+/-</w:t>
      </w:r>
      <w:r w:rsidRPr="00613DEB">
        <w:rPr>
          <w:lang w:val="ru-RU"/>
        </w:rPr>
        <w:t xml:space="preserve"> (Вверх/Вниз). Затем нажмите кнопку Тайминга еще раз. На дисплее начнет мигать вторая цифра, которую вы также можете настроить при помощи </w:t>
      </w:r>
      <w:r w:rsidRPr="00613DEB">
        <w:rPr>
          <w:b/>
          <w:bCs/>
          <w:lang w:val="ru-RU"/>
        </w:rPr>
        <w:t>+/-</w:t>
      </w:r>
      <w:r w:rsidRPr="00613DEB">
        <w:rPr>
          <w:lang w:val="ru-RU"/>
        </w:rPr>
        <w:t xml:space="preserve"> (Вверх/Вниз). По завершении установки значений снова нажмите кнопку Тайминга (программное управление) для подтверждения.</w:t>
      </w:r>
    </w:p>
    <w:p w14:paraId="61D0B66B" w14:textId="77777777" w:rsidR="000774E4" w:rsidRPr="00613DEB" w:rsidRDefault="00EF7019">
      <w:pPr>
        <w:numPr>
          <w:ilvl w:val="0"/>
          <w:numId w:val="1"/>
        </w:numPr>
        <w:spacing w:before="0"/>
        <w:ind w:left="1133" w:hanging="354"/>
        <w:rPr>
          <w:lang w:val="ru-RU"/>
        </w:rPr>
      </w:pPr>
      <w:r w:rsidRPr="00613DEB">
        <w:rPr>
          <w:lang w:val="ru-RU"/>
        </w:rPr>
        <w:t xml:space="preserve">Настройка времени дезинфекции. Нажмите кнопку ВКЛ/ВЫКЛ, затем нажмите кнопку Тайминг. Это позволит установить время отключения (завершения процесса обеззараживания). Можно осуществлять регулировку времени при помощи кнопок </w:t>
      </w:r>
      <w:r w:rsidRPr="00613DEB">
        <w:rPr>
          <w:b/>
          <w:bCs/>
          <w:lang w:val="ru-RU"/>
        </w:rPr>
        <w:t>+/-</w:t>
      </w:r>
      <w:r w:rsidRPr="00613DEB">
        <w:rPr>
          <w:lang w:val="ru-RU"/>
        </w:rPr>
        <w:t xml:space="preserve"> (Вверх/Вниз) на пульте ДУ (0…240 минут), а также при помощи приборной панели самого озонатора (см. выше). После завершения настроек в режимах Очистки и Дезинфекции не забудьте нажать кнопку Тайминг для подтверждения.</w:t>
      </w:r>
    </w:p>
    <w:p w14:paraId="1EF31937" w14:textId="77777777" w:rsidR="000774E4" w:rsidRPr="00613DEB" w:rsidRDefault="000774E4">
      <w:pPr>
        <w:rPr>
          <w:lang w:val="ru-RU"/>
        </w:rPr>
      </w:pPr>
    </w:p>
    <w:p w14:paraId="6F1B0D7F" w14:textId="77777777" w:rsidR="000774E4" w:rsidRPr="00613DEB" w:rsidRDefault="000774E4">
      <w:pPr>
        <w:rPr>
          <w:lang w:val="ru-RU"/>
        </w:rPr>
      </w:pPr>
    </w:p>
    <w:p w14:paraId="7BE1BC04" w14:textId="77777777" w:rsidR="000774E4" w:rsidRPr="00613DEB" w:rsidRDefault="000774E4">
      <w:pPr>
        <w:rPr>
          <w:lang w:val="ru-RU"/>
        </w:rPr>
      </w:pPr>
    </w:p>
    <w:p w14:paraId="1DF6E176" w14:textId="77777777" w:rsidR="000774E4" w:rsidRPr="00613DEB" w:rsidRDefault="00EF7019">
      <w:pPr>
        <w:pStyle w:val="1"/>
        <w:rPr>
          <w:lang w:val="ru-RU"/>
        </w:rPr>
      </w:pPr>
      <w:bookmarkStart w:id="15" w:name="_4o7fwkmkzrwa" w:colFirst="0" w:colLast="0"/>
      <w:bookmarkEnd w:id="15"/>
      <w:r w:rsidRPr="00613DEB">
        <w:rPr>
          <w:lang w:val="ru-RU"/>
        </w:rPr>
        <w:t>Устранение неполадок</w:t>
      </w:r>
    </w:p>
    <w:p w14:paraId="23343706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Перед тем как принять решение о проведении ремонта, рекомендуется обратиться к следующей таблице, поскольку некоторые неполадки вы сможете устранить самостоятельно.</w:t>
      </w:r>
    </w:p>
    <w:tbl>
      <w:tblPr>
        <w:tblStyle w:val="a6"/>
        <w:tblW w:w="96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6590"/>
      </w:tblGrid>
      <w:tr w:rsidR="000774E4" w14:paraId="46699865" w14:textId="77777777">
        <w:trPr>
          <w:cantSplit/>
          <w:trHeight w:val="56"/>
          <w:tblHeader/>
          <w:jc w:val="center"/>
        </w:trPr>
        <w:tc>
          <w:tcPr>
            <w:tcW w:w="30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52F9BC7" w14:textId="77777777" w:rsidR="000774E4" w:rsidRDefault="00EF7019">
            <w:pP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Неисправность</w:t>
            </w:r>
          </w:p>
        </w:tc>
        <w:tc>
          <w:tcPr>
            <w:tcW w:w="6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E77D66B" w14:textId="77777777" w:rsidR="000774E4" w:rsidRDefault="00EF7019">
            <w:pP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Возможные пути устранения</w:t>
            </w:r>
          </w:p>
        </w:tc>
      </w:tr>
      <w:tr w:rsidR="000774E4" w:rsidRPr="00613DEB" w14:paraId="2C8862E2" w14:textId="77777777">
        <w:trPr>
          <w:cantSplit/>
          <w:trHeight w:val="56"/>
          <w:jc w:val="center"/>
        </w:trPr>
        <w:tc>
          <w:tcPr>
            <w:tcW w:w="30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C082625" w14:textId="77777777" w:rsidR="000774E4" w:rsidRDefault="00EF7019">
            <w:pPr>
              <w:spacing w:before="0" w:after="0" w:line="240" w:lineRule="auto"/>
              <w:jc w:val="left"/>
            </w:pPr>
            <w:r>
              <w:t>Озонатор не запускается</w:t>
            </w:r>
          </w:p>
        </w:tc>
        <w:tc>
          <w:tcPr>
            <w:tcW w:w="6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FAC2FE9" w14:textId="77777777" w:rsidR="000774E4" w:rsidRDefault="00EF7019">
            <w:pPr>
              <w:numPr>
                <w:ilvl w:val="0"/>
                <w:numId w:val="13"/>
              </w:numPr>
              <w:spacing w:before="0" w:after="0" w:line="240" w:lineRule="auto"/>
              <w:jc w:val="left"/>
            </w:pPr>
            <w:r w:rsidRPr="00613DEB">
              <w:rPr>
                <w:lang w:val="ru-RU"/>
              </w:rPr>
              <w:t xml:space="preserve">Проверьте, вставлена ли вилка шнура питания в розетку электросети. </w:t>
            </w:r>
            <w:r>
              <w:t>При необходимости, вставьте вилку в розетку.</w:t>
            </w:r>
          </w:p>
          <w:p w14:paraId="4BB6C8A6" w14:textId="77777777" w:rsidR="000774E4" w:rsidRDefault="00EF7019">
            <w:pPr>
              <w:numPr>
                <w:ilvl w:val="0"/>
                <w:numId w:val="13"/>
              </w:numPr>
              <w:spacing w:before="0" w:after="0" w:line="240" w:lineRule="auto"/>
              <w:jc w:val="left"/>
            </w:pPr>
            <w:r w:rsidRPr="00613DEB">
              <w:rPr>
                <w:lang w:val="ru-RU"/>
              </w:rPr>
              <w:t xml:space="preserve">Проверьте, закрыта ли передняя панель озонатора. </w:t>
            </w:r>
            <w:r>
              <w:t>При необходимости, закройте ее.</w:t>
            </w:r>
          </w:p>
          <w:p w14:paraId="3E3C5B53" w14:textId="77777777" w:rsidR="000774E4" w:rsidRPr="00613DEB" w:rsidRDefault="00EF7019">
            <w:pPr>
              <w:numPr>
                <w:ilvl w:val="0"/>
                <w:numId w:val="13"/>
              </w:num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Проверьте, не наклонен ли корпус прибора. Если наклонен, разместите его ровно.</w:t>
            </w:r>
          </w:p>
        </w:tc>
      </w:tr>
      <w:tr w:rsidR="000774E4" w14:paraId="2F10C354" w14:textId="77777777">
        <w:trPr>
          <w:cantSplit/>
          <w:trHeight w:val="56"/>
          <w:jc w:val="center"/>
        </w:trPr>
        <w:tc>
          <w:tcPr>
            <w:tcW w:w="30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74648E1" w14:textId="77777777" w:rsidR="000774E4" w:rsidRDefault="00EF7019">
            <w:pPr>
              <w:spacing w:before="0" w:after="0" w:line="240" w:lineRule="auto"/>
              <w:jc w:val="left"/>
            </w:pPr>
            <w:r>
              <w:t>Трудности с удалением запахов</w:t>
            </w:r>
          </w:p>
        </w:tc>
        <w:tc>
          <w:tcPr>
            <w:tcW w:w="6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E668BDF" w14:textId="77777777" w:rsidR="000774E4" w:rsidRDefault="00EF7019">
            <w:pPr>
              <w:spacing w:before="0" w:after="0" w:line="240" w:lineRule="auto"/>
              <w:jc w:val="left"/>
            </w:pPr>
            <w:r w:rsidRPr="00613DEB">
              <w:rPr>
                <w:lang w:val="ru-RU"/>
              </w:rPr>
              <w:t xml:space="preserve">Проверьте сетчатый фильтр на предмет неисправностей или наличия адсорбированных на нем загрязнений. </w:t>
            </w:r>
            <w:r>
              <w:t>При необходимости замените фильтр на новый.</w:t>
            </w:r>
          </w:p>
        </w:tc>
      </w:tr>
      <w:tr w:rsidR="000774E4" w:rsidRPr="00613DEB" w14:paraId="3D15897B" w14:textId="77777777">
        <w:trPr>
          <w:cantSplit/>
          <w:trHeight w:val="56"/>
          <w:jc w:val="center"/>
        </w:trPr>
        <w:tc>
          <w:tcPr>
            <w:tcW w:w="30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12234C6" w14:textId="77777777" w:rsidR="000774E4" w:rsidRPr="00613DEB" w:rsidRDefault="00EF7019">
            <w:p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Озонатор не справляется со своими функциями по очистке и дезинфекции воздуха. При этом наблюдается все более сильный шум в процессе работы прибора</w:t>
            </w:r>
          </w:p>
        </w:tc>
        <w:tc>
          <w:tcPr>
            <w:tcW w:w="6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84F5FCF" w14:textId="77777777" w:rsidR="000774E4" w:rsidRDefault="00EF7019">
            <w:pPr>
              <w:spacing w:before="0" w:after="0" w:line="240" w:lineRule="auto"/>
              <w:jc w:val="left"/>
            </w:pPr>
            <w:r w:rsidRPr="00613DEB">
              <w:rPr>
                <w:lang w:val="ru-RU"/>
              </w:rPr>
              <w:t xml:space="preserve">Проверьте </w:t>
            </w:r>
            <w:r>
              <w:t>HEPA</w:t>
            </w:r>
            <w:r w:rsidRPr="00613DEB">
              <w:rPr>
                <w:lang w:val="ru-RU"/>
              </w:rPr>
              <w:t xml:space="preserve">-фильтр на предмет неисправностей. </w:t>
            </w:r>
            <w:r>
              <w:t>При необходимости:</w:t>
            </w:r>
          </w:p>
          <w:p w14:paraId="681B2D70" w14:textId="77777777" w:rsidR="000774E4" w:rsidRPr="00613DEB" w:rsidRDefault="00EF7019">
            <w:pPr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 xml:space="preserve">Очистите </w:t>
            </w:r>
            <w:r>
              <w:t>HEPA</w:t>
            </w:r>
            <w:r w:rsidRPr="00613DEB">
              <w:rPr>
                <w:lang w:val="ru-RU"/>
              </w:rPr>
              <w:t>-фильтр при помощи пылесоса.</w:t>
            </w:r>
          </w:p>
          <w:p w14:paraId="75AB0617" w14:textId="77777777" w:rsidR="000774E4" w:rsidRPr="00613DEB" w:rsidRDefault="00EF7019">
            <w:pPr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Если ситуация не изменится, замените фильтр на новый.</w:t>
            </w:r>
          </w:p>
        </w:tc>
      </w:tr>
      <w:tr w:rsidR="000774E4" w:rsidRPr="00613DEB" w14:paraId="6D5C01D4" w14:textId="77777777">
        <w:trPr>
          <w:cantSplit/>
          <w:trHeight w:val="56"/>
          <w:jc w:val="center"/>
        </w:trPr>
        <w:tc>
          <w:tcPr>
            <w:tcW w:w="30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E480786" w14:textId="77777777" w:rsidR="000774E4" w:rsidRPr="00613DEB" w:rsidRDefault="00EF7019">
            <w:p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Воздух в помещении загрязнен, но озонатор не “реагирует” на это</w:t>
            </w:r>
          </w:p>
        </w:tc>
        <w:tc>
          <w:tcPr>
            <w:tcW w:w="6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C55A9B3" w14:textId="77777777" w:rsidR="000774E4" w:rsidRPr="00613DEB" w:rsidRDefault="00EF7019">
            <w:p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Размещение в помещении аппарата может быть нецелесообразным (слишком “грязное” помещение, озонатору трудно поглощать загрязняющие вещества из воздуха). Рекомендуется изменить расположение аппарата или использовать ручной режим эксплуатации, отрегулировать скорость потока воздуха и т.д.</w:t>
            </w:r>
          </w:p>
        </w:tc>
      </w:tr>
      <w:tr w:rsidR="000774E4" w:rsidRPr="00613DEB" w14:paraId="63FE0DD8" w14:textId="77777777">
        <w:trPr>
          <w:cantSplit/>
          <w:trHeight w:val="56"/>
          <w:jc w:val="center"/>
        </w:trPr>
        <w:tc>
          <w:tcPr>
            <w:tcW w:w="30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DBF1EFE" w14:textId="77777777" w:rsidR="000774E4" w:rsidRDefault="00EF7019">
            <w:pPr>
              <w:spacing w:before="0" w:after="0" w:line="240" w:lineRule="auto"/>
              <w:jc w:val="left"/>
            </w:pPr>
            <w:r>
              <w:t>Не загорается индикатор питания</w:t>
            </w:r>
          </w:p>
        </w:tc>
        <w:tc>
          <w:tcPr>
            <w:tcW w:w="6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814F594" w14:textId="77777777" w:rsidR="000774E4" w:rsidRPr="00613DEB" w:rsidRDefault="00EF7019">
            <w:pPr>
              <w:numPr>
                <w:ilvl w:val="0"/>
                <w:numId w:val="8"/>
              </w:num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Проверьте вилку питания и электророзетку (может иметь место плохой контакт).</w:t>
            </w:r>
          </w:p>
          <w:p w14:paraId="471DF99E" w14:textId="77777777" w:rsidR="000774E4" w:rsidRPr="00613DEB" w:rsidRDefault="00EF7019">
            <w:pPr>
              <w:numPr>
                <w:ilvl w:val="0"/>
                <w:numId w:val="8"/>
              </w:num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Проверьте, не перегорел ли предохранитель.</w:t>
            </w:r>
          </w:p>
        </w:tc>
      </w:tr>
      <w:tr w:rsidR="000774E4" w:rsidRPr="00613DEB" w14:paraId="66F17B49" w14:textId="77777777">
        <w:trPr>
          <w:cantSplit/>
          <w:trHeight w:val="56"/>
          <w:jc w:val="center"/>
        </w:trPr>
        <w:tc>
          <w:tcPr>
            <w:tcW w:w="30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4660371" w14:textId="77777777" w:rsidR="000774E4" w:rsidRDefault="00EF7019">
            <w:pPr>
              <w:spacing w:before="0" w:after="0" w:line="240" w:lineRule="auto"/>
              <w:jc w:val="left"/>
            </w:pPr>
            <w:r>
              <w:t>Нет подачи озона</w:t>
            </w:r>
          </w:p>
        </w:tc>
        <w:tc>
          <w:tcPr>
            <w:tcW w:w="6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9ED612" w14:textId="77777777" w:rsidR="000774E4" w:rsidRPr="00613DEB" w:rsidRDefault="00EF7019">
            <w:pPr>
              <w:numPr>
                <w:ilvl w:val="0"/>
                <w:numId w:val="12"/>
              </w:num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Очистите кварцевый элемент безводным этанолом.</w:t>
            </w:r>
          </w:p>
          <w:p w14:paraId="00877072" w14:textId="77777777" w:rsidR="000774E4" w:rsidRPr="00613DEB" w:rsidRDefault="00EF7019">
            <w:pPr>
              <w:numPr>
                <w:ilvl w:val="0"/>
                <w:numId w:val="12"/>
              </w:numPr>
              <w:spacing w:before="0"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Проверьте, не перегорел ли генератор высокого напряжения.</w:t>
            </w:r>
          </w:p>
        </w:tc>
      </w:tr>
      <w:tr w:rsidR="000774E4" w:rsidRPr="00613DEB" w14:paraId="7DCBF1EA" w14:textId="77777777">
        <w:trPr>
          <w:cantSplit/>
          <w:trHeight w:val="56"/>
          <w:jc w:val="center"/>
        </w:trPr>
        <w:tc>
          <w:tcPr>
            <w:tcW w:w="30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913905D" w14:textId="77777777" w:rsidR="000774E4" w:rsidRDefault="00EF7019">
            <w:pPr>
              <w:spacing w:line="240" w:lineRule="auto"/>
              <w:jc w:val="left"/>
            </w:pPr>
            <w:r>
              <w:t>Не вращается вентилятор</w:t>
            </w:r>
          </w:p>
        </w:tc>
        <w:tc>
          <w:tcPr>
            <w:tcW w:w="6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E9613DA" w14:textId="77777777" w:rsidR="000774E4" w:rsidRPr="00613DEB" w:rsidRDefault="00EF7019">
            <w:pPr>
              <w:numPr>
                <w:ilvl w:val="0"/>
                <w:numId w:val="10"/>
              </w:numPr>
              <w:spacing w:after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Проверьте, не сгорел ли двигатель вентилятора.</w:t>
            </w:r>
          </w:p>
          <w:p w14:paraId="3E848AC1" w14:textId="77777777" w:rsidR="000774E4" w:rsidRPr="00613DEB" w:rsidRDefault="00EF7019">
            <w:pPr>
              <w:numPr>
                <w:ilvl w:val="0"/>
                <w:numId w:val="10"/>
              </w:numPr>
              <w:spacing w:before="0" w:line="240" w:lineRule="auto"/>
              <w:jc w:val="left"/>
              <w:rPr>
                <w:lang w:val="ru-RU"/>
              </w:rPr>
            </w:pPr>
            <w:r w:rsidRPr="00613DEB">
              <w:rPr>
                <w:lang w:val="ru-RU"/>
              </w:rPr>
              <w:t>Проверьте, есть ли подача питания на вентилятор.</w:t>
            </w:r>
          </w:p>
        </w:tc>
      </w:tr>
      <w:tr w:rsidR="000774E4" w14:paraId="6D23EE34" w14:textId="77777777">
        <w:trPr>
          <w:cantSplit/>
          <w:trHeight w:val="56"/>
          <w:jc w:val="center"/>
        </w:trPr>
        <w:tc>
          <w:tcPr>
            <w:tcW w:w="30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40C9C1D" w14:textId="77777777" w:rsidR="000774E4" w:rsidRDefault="00EF7019">
            <w:pPr>
              <w:spacing w:line="240" w:lineRule="auto"/>
              <w:jc w:val="left"/>
            </w:pPr>
            <w:r>
              <w:t>Не работает пульт ДУ</w:t>
            </w:r>
          </w:p>
        </w:tc>
        <w:tc>
          <w:tcPr>
            <w:tcW w:w="6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CDD2FC" w14:textId="77777777" w:rsidR="000774E4" w:rsidRDefault="00EF7019">
            <w:pPr>
              <w:spacing w:line="240" w:lineRule="auto"/>
              <w:jc w:val="left"/>
            </w:pPr>
            <w:r w:rsidRPr="00613DEB">
              <w:rPr>
                <w:lang w:val="ru-RU"/>
              </w:rPr>
              <w:t xml:space="preserve">Проверьте, не разряжен ли аккумулятор. </w:t>
            </w:r>
            <w:r>
              <w:t>При необходимости, замените его.</w:t>
            </w:r>
          </w:p>
        </w:tc>
      </w:tr>
    </w:tbl>
    <w:p w14:paraId="167626DF" w14:textId="77777777" w:rsidR="000774E4" w:rsidRPr="00613DEB" w:rsidRDefault="00EF7019">
      <w:pPr>
        <w:rPr>
          <w:lang w:val="ru-RU"/>
        </w:rPr>
      </w:pPr>
      <w:r w:rsidRPr="00613DEB">
        <w:rPr>
          <w:lang w:val="ru-RU"/>
        </w:rPr>
        <w:t>После завершения проверки (в соответствии с таблицей выше), если принятые меры не помогли, отключите питание аппарата и обратитесь в службу технической поддержки.</w:t>
      </w:r>
    </w:p>
    <w:p w14:paraId="4DBDF4BB" w14:textId="77777777" w:rsidR="000774E4" w:rsidRDefault="00EF7019">
      <w:pPr>
        <w:pStyle w:val="1"/>
      </w:pPr>
      <w:bookmarkStart w:id="16" w:name="_1mcmayox7nac" w:colFirst="0" w:colLast="0"/>
      <w:bookmarkEnd w:id="16"/>
      <w:r>
        <w:t>Послепродажное обслуживание</w:t>
      </w:r>
    </w:p>
    <w:p w14:paraId="0B627ADC" w14:textId="77777777" w:rsidR="000774E4" w:rsidRPr="00613DEB" w:rsidRDefault="00EF7019">
      <w:pPr>
        <w:numPr>
          <w:ilvl w:val="0"/>
          <w:numId w:val="4"/>
        </w:numPr>
        <w:spacing w:after="0"/>
        <w:rPr>
          <w:lang w:val="ru-RU"/>
        </w:rPr>
      </w:pPr>
      <w:r w:rsidRPr="00613DEB">
        <w:rPr>
          <w:lang w:val="ru-RU"/>
        </w:rPr>
        <w:t>Гарантия на товар составляет 1 год (с момента покупки).</w:t>
      </w:r>
    </w:p>
    <w:p w14:paraId="5C1003FD" w14:textId="77777777" w:rsidR="000774E4" w:rsidRPr="00613DEB" w:rsidRDefault="00EF7019">
      <w:pPr>
        <w:numPr>
          <w:ilvl w:val="0"/>
          <w:numId w:val="4"/>
        </w:numPr>
        <w:spacing w:before="0" w:after="0"/>
        <w:rPr>
          <w:lang w:val="ru-RU"/>
        </w:rPr>
      </w:pPr>
      <w:r w:rsidRPr="00613DEB">
        <w:rPr>
          <w:lang w:val="ru-RU"/>
        </w:rPr>
        <w:t>По вопросам технического обслуживания аппарата вы можете обращаться в наш сервисный центр в любое время.</w:t>
      </w:r>
    </w:p>
    <w:p w14:paraId="6D75F858" w14:textId="77777777" w:rsidR="000774E4" w:rsidRPr="00613DEB" w:rsidRDefault="00EF7019">
      <w:pPr>
        <w:numPr>
          <w:ilvl w:val="0"/>
          <w:numId w:val="4"/>
        </w:numPr>
        <w:spacing w:before="0" w:after="0"/>
        <w:rPr>
          <w:lang w:val="ru-RU"/>
        </w:rPr>
      </w:pPr>
      <w:r w:rsidRPr="00613DEB">
        <w:rPr>
          <w:lang w:val="ru-RU"/>
        </w:rPr>
        <w:t>Гарантия не распространяется на следующие случаи и комплектующие:</w:t>
      </w:r>
    </w:p>
    <w:p w14:paraId="61C53656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lastRenderedPageBreak/>
        <w:t>Повреждения товара, вызванные действиями людей;</w:t>
      </w:r>
    </w:p>
    <w:p w14:paraId="65C27082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Повреждения товара, связанные с проведением ремонта и техобслуживания неавторизованными компаниями или лицами;</w:t>
      </w:r>
    </w:p>
    <w:p w14:paraId="6F632150" w14:textId="77777777" w:rsidR="000774E4" w:rsidRPr="00613DEB" w:rsidRDefault="00EF7019">
      <w:pPr>
        <w:numPr>
          <w:ilvl w:val="0"/>
          <w:numId w:val="1"/>
        </w:numPr>
        <w:spacing w:before="0" w:after="0"/>
        <w:ind w:left="1133" w:hanging="354"/>
        <w:rPr>
          <w:lang w:val="ru-RU"/>
        </w:rPr>
      </w:pPr>
      <w:r w:rsidRPr="00613DEB">
        <w:rPr>
          <w:lang w:val="ru-RU"/>
        </w:rPr>
        <w:t>Естественный износ озонатора и/или его комплектующих при эксплуатации.</w:t>
      </w:r>
    </w:p>
    <w:p w14:paraId="4901DE17" w14:textId="77777777" w:rsidR="000774E4" w:rsidRDefault="00EF7019">
      <w:pPr>
        <w:numPr>
          <w:ilvl w:val="0"/>
          <w:numId w:val="1"/>
        </w:numPr>
        <w:spacing w:before="0" w:after="0"/>
        <w:ind w:left="1133" w:hanging="354"/>
      </w:pPr>
      <w:r>
        <w:t>Фильтрующая сетка/экран;</w:t>
      </w:r>
    </w:p>
    <w:p w14:paraId="67B20513" w14:textId="77777777" w:rsidR="000774E4" w:rsidRPr="00613DEB" w:rsidRDefault="00EF7019">
      <w:pPr>
        <w:numPr>
          <w:ilvl w:val="0"/>
          <w:numId w:val="1"/>
        </w:numPr>
        <w:spacing w:before="0"/>
        <w:ind w:left="1133" w:hanging="354"/>
        <w:rPr>
          <w:lang w:val="ru-RU"/>
        </w:rPr>
      </w:pPr>
      <w:r w:rsidRPr="00613DEB">
        <w:rPr>
          <w:lang w:val="ru-RU"/>
        </w:rPr>
        <w:t>Повреждения, возникшие вследствие несоблюдения настоящего руководства.</w:t>
      </w:r>
    </w:p>
    <w:p w14:paraId="3379993F" w14:textId="77777777" w:rsidR="000774E4" w:rsidRPr="00613DEB" w:rsidRDefault="00EF7019">
      <w:pPr>
        <w:rPr>
          <w:b/>
          <w:bCs/>
          <w:lang w:val="ru-RU"/>
        </w:rPr>
      </w:pPr>
      <w:r w:rsidRPr="00613DEB">
        <w:rPr>
          <w:b/>
          <w:bCs/>
          <w:lang w:val="ru-RU"/>
        </w:rPr>
        <w:t>В целях защиты ваших (пользовательских) интересов рекомендуется обратить внимание на следующую информацию:</w:t>
      </w:r>
    </w:p>
    <w:p w14:paraId="5AF8DC94" w14:textId="77777777" w:rsidR="000774E4" w:rsidRPr="00613DEB" w:rsidRDefault="00EF7019">
      <w:pPr>
        <w:numPr>
          <w:ilvl w:val="0"/>
          <w:numId w:val="9"/>
        </w:numPr>
        <w:spacing w:after="0"/>
        <w:rPr>
          <w:lang w:val="ru-RU"/>
        </w:rPr>
      </w:pPr>
      <w:r w:rsidRPr="00613DEB">
        <w:rPr>
          <w:lang w:val="ru-RU"/>
        </w:rPr>
        <w:t>При покупке заполните талон послепродажного (гарантийного) обслуживания и попросите продавца поставить подпись и печать.</w:t>
      </w:r>
    </w:p>
    <w:p w14:paraId="1832F9AD" w14:textId="77777777" w:rsidR="000774E4" w:rsidRPr="00613DEB" w:rsidRDefault="00EF7019">
      <w:pPr>
        <w:numPr>
          <w:ilvl w:val="0"/>
          <w:numId w:val="9"/>
        </w:numPr>
        <w:spacing w:before="0" w:after="0"/>
        <w:rPr>
          <w:lang w:val="ru-RU"/>
        </w:rPr>
      </w:pPr>
      <w:r w:rsidRPr="00613DEB">
        <w:rPr>
          <w:lang w:val="ru-RU"/>
        </w:rPr>
        <w:t>Сохраните этот талон на весь срок действия гарантии на товар.</w:t>
      </w:r>
    </w:p>
    <w:p w14:paraId="76A12881" w14:textId="77777777" w:rsidR="000774E4" w:rsidRPr="00613DEB" w:rsidRDefault="00EF7019">
      <w:pPr>
        <w:numPr>
          <w:ilvl w:val="0"/>
          <w:numId w:val="9"/>
        </w:numPr>
        <w:spacing w:before="0" w:after="0"/>
        <w:rPr>
          <w:lang w:val="ru-RU"/>
        </w:rPr>
      </w:pPr>
      <w:r w:rsidRPr="00613DEB">
        <w:rPr>
          <w:lang w:val="ru-RU"/>
        </w:rPr>
        <w:t>Помните, что талон – основа для защиты ваших интересов и реализации прав на получение послепродажного обслуживания</w:t>
      </w:r>
    </w:p>
    <w:p w14:paraId="1F9BC1B8" w14:textId="77777777" w:rsidR="000774E4" w:rsidRPr="00613DEB" w:rsidRDefault="00EF7019">
      <w:pPr>
        <w:numPr>
          <w:ilvl w:val="0"/>
          <w:numId w:val="9"/>
        </w:numPr>
        <w:spacing w:before="0" w:after="0"/>
        <w:rPr>
          <w:lang w:val="ru-RU"/>
        </w:rPr>
      </w:pPr>
      <w:r w:rsidRPr="00613DEB">
        <w:rPr>
          <w:lang w:val="ru-RU"/>
        </w:rPr>
        <w:t>Информация, представленная в талоне, должна быть полной и достоверной.</w:t>
      </w:r>
    </w:p>
    <w:p w14:paraId="3563760D" w14:textId="77777777" w:rsidR="000774E4" w:rsidRPr="00613DEB" w:rsidRDefault="00EF7019">
      <w:pPr>
        <w:numPr>
          <w:ilvl w:val="0"/>
          <w:numId w:val="9"/>
        </w:numPr>
        <w:spacing w:before="0" w:after="0"/>
        <w:rPr>
          <w:lang w:val="ru-RU"/>
        </w:rPr>
      </w:pPr>
      <w:r w:rsidRPr="00613DEB">
        <w:rPr>
          <w:lang w:val="ru-RU"/>
        </w:rPr>
        <w:t>В случае обращения по гарантии необходимо будет предоставить сам талон, а также чек о покупке товара (поэтому также сохраните его на весь период гарантии).</w:t>
      </w:r>
    </w:p>
    <w:p w14:paraId="43B4B221" w14:textId="77777777" w:rsidR="000774E4" w:rsidRPr="00613DEB" w:rsidRDefault="00EF7019">
      <w:pPr>
        <w:numPr>
          <w:ilvl w:val="0"/>
          <w:numId w:val="9"/>
        </w:numPr>
        <w:spacing w:before="0"/>
        <w:rPr>
          <w:lang w:val="ru-RU"/>
        </w:rPr>
      </w:pPr>
      <w:r w:rsidRPr="00613DEB">
        <w:rPr>
          <w:lang w:val="ru-RU"/>
        </w:rPr>
        <w:t>Аппаратом не должны пользоваться лица (в том числе дети) с ограниченными физическими, сенсорными или умственными способностями, а также лица, не обладающие необходимым опытом и знаниями в отношении использования подобных устройств. Исключение составляют случаи, когда вышеуказанные лица находятся под наблюдением и контролем со стороны других компетентных и ответственных лиц, либо же прошли надлежащий инструктаж по технике и правилам безопасности при работе с озонатором.</w:t>
      </w:r>
    </w:p>
    <w:sectPr w:rsidR="000774E4" w:rsidRPr="00613DEB">
      <w:pgSz w:w="11906" w:h="16838"/>
      <w:pgMar w:top="1133" w:right="1133" w:bottom="1133" w:left="1133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9E3740D-93AC-4335-89BA-576DEC4E391B}"/>
    <w:embedBold r:id="rId2" w:fontKey="{FD79F761-57D9-4F02-BCF4-4670E3CB9CE9}"/>
    <w:embedItalic r:id="rId3" w:fontKey="{E55DDE24-C5A1-489F-8041-CDF4DCCEBDB2}"/>
    <w:embedBoldItalic r:id="rId4" w:fontKey="{CB985420-2D61-4F3A-98CA-838DE54700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0897DD4-81A6-41D0-BDA4-1605300DF23F}"/>
    <w:embedBold r:id="rId6" w:fontKey="{5453BA6E-E224-4FE6-AEE3-19AA7B83DE3F}"/>
    <w:embedItalic r:id="rId7" w:fontKey="{5F1CC08A-9C0E-4010-AEFD-4EF5A8E497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A6B3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29736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14422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6BD741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50A306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A563B5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D8658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EC4169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617211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B0C578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E9A201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2D1748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B301A6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6926302">
    <w:abstractNumId w:val="5"/>
  </w:num>
  <w:num w:numId="2" w16cid:durableId="1781410697">
    <w:abstractNumId w:val="2"/>
  </w:num>
  <w:num w:numId="3" w16cid:durableId="817843566">
    <w:abstractNumId w:val="6"/>
  </w:num>
  <w:num w:numId="4" w16cid:durableId="83458040">
    <w:abstractNumId w:val="7"/>
  </w:num>
  <w:num w:numId="5" w16cid:durableId="1167942469">
    <w:abstractNumId w:val="10"/>
  </w:num>
  <w:num w:numId="6" w16cid:durableId="2118598343">
    <w:abstractNumId w:val="9"/>
  </w:num>
  <w:num w:numId="7" w16cid:durableId="450906119">
    <w:abstractNumId w:val="1"/>
  </w:num>
  <w:num w:numId="8" w16cid:durableId="1348824713">
    <w:abstractNumId w:val="4"/>
  </w:num>
  <w:num w:numId="9" w16cid:durableId="1251426822">
    <w:abstractNumId w:val="0"/>
  </w:num>
  <w:num w:numId="10" w16cid:durableId="1963075856">
    <w:abstractNumId w:val="3"/>
  </w:num>
  <w:num w:numId="11" w16cid:durableId="1355884343">
    <w:abstractNumId w:val="8"/>
  </w:num>
  <w:num w:numId="12" w16cid:durableId="976644010">
    <w:abstractNumId w:val="11"/>
  </w:num>
  <w:num w:numId="13" w16cid:durableId="13590898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4E4"/>
    <w:rsid w:val="00040964"/>
    <w:rsid w:val="000774E4"/>
    <w:rsid w:val="00513C17"/>
    <w:rsid w:val="00613DEB"/>
    <w:rsid w:val="00E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7C1BF"/>
  <w15:docId w15:val="{160FA32D-20D2-4C49-A140-E040105B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ru-RU" w:bidi="ar-SA"/>
      </w:rPr>
    </w:rPrDefault>
    <w:pPrDefault>
      <w:pPr>
        <w:widowControl w:val="0"/>
        <w:spacing w:before="80" w:after="8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00" w:after="200"/>
      <w:jc w:val="left"/>
      <w:outlineLvl w:val="0"/>
    </w:pPr>
    <w:rPr>
      <w:rFonts w:ascii="Cambria" w:eastAsia="Cambria" w:hAnsi="Cambria" w:cs="Cambria"/>
      <w:b/>
      <w:bCs/>
      <w:sz w:val="34"/>
      <w:szCs w:val="3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40" w:after="140"/>
      <w:jc w:val="left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200" w:after="200"/>
      <w:jc w:val="center"/>
    </w:pPr>
    <w:rPr>
      <w:rFonts w:ascii="Cambria" w:eastAsia="Cambria" w:hAnsi="Cambria" w:cs="Cambria"/>
      <w:b/>
      <w:bCs/>
      <w:color w:val="0000FF"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200" w:after="200"/>
      <w:jc w:val="center"/>
    </w:pPr>
    <w:rPr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2139</Words>
  <Characters>12196</Characters>
  <Application>Microsoft Office Word</Application>
  <DocSecurity>0</DocSecurity>
  <Lines>101</Lines>
  <Paragraphs>28</Paragraphs>
  <ScaleCrop>false</ScaleCrop>
  <Company/>
  <LinksUpToDate>false</LinksUpToDate>
  <CharactersWithSpaces>14307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 Авдюшин</cp:lastModifiedBy>
  <cp:revision>2</cp:revision>
  <dcterms:created xsi:type="dcterms:W3CDTF">2025-12-02T05:31:00Z</dcterms:created>
  <dcterms:modified xsi:type="dcterms:W3CDTF">2025-12-02T05:31:00Z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